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18" w:rsidRPr="00431D9B" w:rsidRDefault="001E0A18">
      <w:pPr>
        <w:jc w:val="both"/>
        <w:rPr>
          <w:rFonts w:ascii="Arial" w:hAnsi="Arial" w:cs="Arial"/>
          <w:sz w:val="22"/>
          <w:szCs w:val="22"/>
        </w:rPr>
      </w:pPr>
      <w:r w:rsidRPr="00A5393F">
        <w:rPr>
          <w:b/>
          <w:sz w:val="22"/>
          <w:szCs w:val="22"/>
        </w:rPr>
        <w:t>TO:</w:t>
      </w:r>
      <w:r w:rsidRPr="00A5393F">
        <w:rPr>
          <w:b/>
          <w:sz w:val="22"/>
          <w:szCs w:val="22"/>
        </w:rPr>
        <w:tab/>
      </w:r>
      <w:r w:rsidRPr="00A5393F">
        <w:rPr>
          <w:b/>
          <w:sz w:val="22"/>
          <w:szCs w:val="22"/>
        </w:rPr>
        <w:tab/>
      </w:r>
      <w:r w:rsidRPr="00431D9B">
        <w:rPr>
          <w:rFonts w:ascii="Arial" w:hAnsi="Arial" w:cs="Arial"/>
          <w:sz w:val="22"/>
          <w:szCs w:val="22"/>
        </w:rPr>
        <w:t>Interested Agencies</w:t>
      </w:r>
    </w:p>
    <w:p w:rsidR="001E0A18" w:rsidRPr="00431D9B" w:rsidRDefault="001E0A18">
      <w:pPr>
        <w:jc w:val="both"/>
        <w:rPr>
          <w:rFonts w:ascii="Arial" w:hAnsi="Arial" w:cs="Arial"/>
          <w:sz w:val="22"/>
          <w:szCs w:val="22"/>
        </w:rPr>
      </w:pPr>
      <w:r w:rsidRPr="00431D9B">
        <w:rPr>
          <w:rFonts w:ascii="Arial" w:hAnsi="Arial" w:cs="Arial"/>
          <w:b/>
          <w:sz w:val="22"/>
          <w:szCs w:val="22"/>
        </w:rPr>
        <w:t>FROM:</w:t>
      </w:r>
      <w:r w:rsidRPr="00431D9B">
        <w:rPr>
          <w:rFonts w:ascii="Arial" w:hAnsi="Arial" w:cs="Arial"/>
          <w:b/>
          <w:sz w:val="22"/>
          <w:szCs w:val="22"/>
        </w:rPr>
        <w:tab/>
      </w:r>
      <w:r w:rsidR="005811EB" w:rsidRPr="00431D9B">
        <w:rPr>
          <w:rFonts w:ascii="Arial" w:hAnsi="Arial" w:cs="Arial"/>
          <w:sz w:val="22"/>
          <w:szCs w:val="22"/>
        </w:rPr>
        <w:t xml:space="preserve">Human Services Coalition of Tompkins County </w:t>
      </w:r>
    </w:p>
    <w:p w:rsidR="001E0A18" w:rsidRPr="00431D9B" w:rsidRDefault="001E0A18">
      <w:pPr>
        <w:jc w:val="both"/>
        <w:rPr>
          <w:rFonts w:ascii="Arial" w:hAnsi="Arial" w:cs="Arial"/>
          <w:sz w:val="22"/>
          <w:szCs w:val="22"/>
        </w:rPr>
      </w:pPr>
      <w:r w:rsidRPr="00431D9B">
        <w:rPr>
          <w:rFonts w:ascii="Arial" w:hAnsi="Arial" w:cs="Arial"/>
          <w:b/>
          <w:sz w:val="22"/>
          <w:szCs w:val="22"/>
        </w:rPr>
        <w:t>DATE:</w:t>
      </w:r>
      <w:r w:rsidRPr="00431D9B">
        <w:rPr>
          <w:rFonts w:ascii="Arial" w:hAnsi="Arial" w:cs="Arial"/>
          <w:b/>
          <w:sz w:val="22"/>
          <w:szCs w:val="22"/>
        </w:rPr>
        <w:tab/>
      </w:r>
      <w:r w:rsidR="00F77E57" w:rsidRPr="00431D9B">
        <w:rPr>
          <w:rFonts w:ascii="Arial" w:hAnsi="Arial" w:cs="Arial"/>
          <w:b/>
          <w:sz w:val="22"/>
          <w:szCs w:val="22"/>
        </w:rPr>
        <w:tab/>
      </w:r>
      <w:r w:rsidR="005811EB" w:rsidRPr="00431D9B">
        <w:rPr>
          <w:rFonts w:ascii="Arial" w:hAnsi="Arial" w:cs="Arial"/>
          <w:sz w:val="22"/>
          <w:szCs w:val="22"/>
          <w:lang w:eastAsia="zh-CN"/>
        </w:rPr>
        <w:t>July</w:t>
      </w:r>
      <w:r w:rsidR="00CA7CC8">
        <w:rPr>
          <w:rFonts w:ascii="Arial" w:hAnsi="Arial" w:cs="Arial"/>
          <w:sz w:val="22"/>
          <w:szCs w:val="22"/>
          <w:lang w:eastAsia="zh-CN"/>
        </w:rPr>
        <w:t xml:space="preserve"> 7</w:t>
      </w:r>
      <w:r w:rsidR="005649FA" w:rsidRPr="00431D9B">
        <w:rPr>
          <w:rFonts w:ascii="Arial" w:hAnsi="Arial" w:cs="Arial"/>
          <w:sz w:val="22"/>
          <w:szCs w:val="22"/>
          <w:lang w:eastAsia="zh-CN"/>
        </w:rPr>
        <w:t>,</w:t>
      </w:r>
      <w:r w:rsidR="00B305E8" w:rsidRPr="00431D9B">
        <w:rPr>
          <w:rFonts w:ascii="Arial" w:hAnsi="Arial" w:cs="Arial"/>
          <w:sz w:val="22"/>
          <w:szCs w:val="22"/>
          <w:lang w:eastAsia="zh-CN"/>
        </w:rPr>
        <w:t xml:space="preserve"> 2016</w:t>
      </w:r>
    </w:p>
    <w:p w:rsidR="001E0A18" w:rsidRPr="00431D9B" w:rsidRDefault="001E0A18">
      <w:pPr>
        <w:jc w:val="both"/>
        <w:rPr>
          <w:rFonts w:ascii="Arial" w:hAnsi="Arial" w:cs="Arial"/>
          <w:sz w:val="22"/>
          <w:szCs w:val="22"/>
        </w:rPr>
      </w:pPr>
      <w:r w:rsidRPr="00431D9B">
        <w:rPr>
          <w:rFonts w:ascii="Arial" w:hAnsi="Arial" w:cs="Arial"/>
          <w:b/>
          <w:sz w:val="22"/>
          <w:szCs w:val="22"/>
        </w:rPr>
        <w:t>SUBJ:</w:t>
      </w:r>
      <w:r w:rsidRPr="00431D9B">
        <w:rPr>
          <w:rFonts w:ascii="Arial" w:hAnsi="Arial" w:cs="Arial"/>
          <w:b/>
          <w:sz w:val="22"/>
          <w:szCs w:val="22"/>
        </w:rPr>
        <w:tab/>
      </w:r>
      <w:r w:rsidR="00F77E57" w:rsidRPr="00431D9B">
        <w:rPr>
          <w:rFonts w:ascii="Arial" w:hAnsi="Arial" w:cs="Arial"/>
          <w:b/>
          <w:sz w:val="22"/>
          <w:szCs w:val="22"/>
        </w:rPr>
        <w:tab/>
      </w:r>
      <w:r w:rsidR="00866BF5" w:rsidRPr="00431D9B">
        <w:rPr>
          <w:rFonts w:ascii="Arial" w:hAnsi="Arial" w:cs="Arial"/>
          <w:sz w:val="22"/>
          <w:szCs w:val="22"/>
        </w:rPr>
        <w:t xml:space="preserve">Continuum of </w:t>
      </w:r>
      <w:r w:rsidR="005811EB" w:rsidRPr="00431D9B">
        <w:rPr>
          <w:rFonts w:ascii="Arial" w:hAnsi="Arial" w:cs="Arial"/>
          <w:sz w:val="22"/>
          <w:szCs w:val="22"/>
        </w:rPr>
        <w:t>Care New Project Local Request f</w:t>
      </w:r>
      <w:r w:rsidR="00866BF5" w:rsidRPr="00431D9B">
        <w:rPr>
          <w:rFonts w:ascii="Arial" w:hAnsi="Arial" w:cs="Arial"/>
          <w:sz w:val="22"/>
          <w:szCs w:val="22"/>
        </w:rPr>
        <w:t>or Proposal</w:t>
      </w:r>
    </w:p>
    <w:p w:rsidR="001E0A18" w:rsidRPr="00431D9B" w:rsidRDefault="001E0A18">
      <w:pPr>
        <w:jc w:val="both"/>
        <w:rPr>
          <w:rFonts w:ascii="Arial" w:hAnsi="Arial" w:cs="Arial"/>
          <w:sz w:val="22"/>
          <w:szCs w:val="22"/>
        </w:rPr>
      </w:pPr>
      <w:r w:rsidRPr="00431D9B">
        <w:rPr>
          <w:rFonts w:ascii="Arial" w:hAnsi="Arial" w:cs="Arial"/>
          <w:sz w:val="22"/>
          <w:szCs w:val="22"/>
        </w:rPr>
        <w:t>______________________________________________________________________</w:t>
      </w:r>
    </w:p>
    <w:p w:rsidR="001E0A18" w:rsidRPr="00431D9B" w:rsidRDefault="001E0A18">
      <w:pPr>
        <w:jc w:val="both"/>
        <w:rPr>
          <w:rFonts w:ascii="Arial" w:hAnsi="Arial" w:cs="Arial"/>
          <w:sz w:val="22"/>
          <w:szCs w:val="22"/>
          <w:highlight w:val="yellow"/>
        </w:rPr>
      </w:pPr>
    </w:p>
    <w:p w:rsidR="00936EF8" w:rsidRPr="00431D9B" w:rsidRDefault="00936EF8" w:rsidP="00936EF8">
      <w:pPr>
        <w:rPr>
          <w:rFonts w:ascii="Arial" w:hAnsi="Arial" w:cs="Arial"/>
          <w:b/>
          <w:sz w:val="22"/>
          <w:szCs w:val="22"/>
        </w:rPr>
      </w:pPr>
      <w:r w:rsidRPr="00431D9B">
        <w:rPr>
          <w:rFonts w:ascii="Arial" w:hAnsi="Arial" w:cs="Arial"/>
          <w:sz w:val="22"/>
          <w:szCs w:val="22"/>
        </w:rPr>
        <w:t>U.S. Department of Housing and Urban Development</w:t>
      </w:r>
      <w:r w:rsidR="00C717C7" w:rsidRPr="00431D9B">
        <w:rPr>
          <w:rFonts w:ascii="Arial" w:hAnsi="Arial" w:cs="Arial"/>
          <w:sz w:val="22"/>
          <w:szCs w:val="22"/>
          <w:lang w:eastAsia="zh-CN"/>
        </w:rPr>
        <w:t xml:space="preserve"> (HUD)</w:t>
      </w:r>
      <w:r w:rsidRPr="00431D9B">
        <w:rPr>
          <w:rFonts w:ascii="Arial" w:hAnsi="Arial" w:cs="Arial"/>
          <w:sz w:val="22"/>
          <w:szCs w:val="22"/>
        </w:rPr>
        <w:t>’s Continuum</w:t>
      </w:r>
      <w:r w:rsidR="00431D9B" w:rsidRPr="00431D9B">
        <w:rPr>
          <w:rFonts w:ascii="Arial" w:hAnsi="Arial" w:cs="Arial"/>
          <w:sz w:val="22"/>
          <w:szCs w:val="22"/>
        </w:rPr>
        <w:t xml:space="preserve"> of Care</w:t>
      </w:r>
      <w:r w:rsidR="00E30042">
        <w:rPr>
          <w:rFonts w:ascii="Arial" w:hAnsi="Arial" w:cs="Arial"/>
          <w:sz w:val="22"/>
          <w:szCs w:val="22"/>
        </w:rPr>
        <w:t xml:space="preserve"> (CoC)</w:t>
      </w:r>
      <w:r w:rsidR="00897706">
        <w:rPr>
          <w:rFonts w:ascii="Arial" w:hAnsi="Arial" w:cs="Arial"/>
          <w:sz w:val="22"/>
          <w:szCs w:val="22"/>
        </w:rPr>
        <w:t xml:space="preserve"> competition</w:t>
      </w:r>
      <w:r w:rsidR="00431D9B" w:rsidRPr="00431D9B">
        <w:rPr>
          <w:rFonts w:ascii="Arial" w:hAnsi="Arial" w:cs="Arial"/>
          <w:sz w:val="22"/>
          <w:szCs w:val="22"/>
        </w:rPr>
        <w:t xml:space="preserve"> is a national competition for </w:t>
      </w:r>
      <w:r w:rsidRPr="00431D9B">
        <w:rPr>
          <w:rFonts w:ascii="Arial" w:hAnsi="Arial" w:cs="Arial"/>
          <w:sz w:val="22"/>
          <w:szCs w:val="22"/>
        </w:rPr>
        <w:t>funding</w:t>
      </w:r>
      <w:r w:rsidR="00431D9B" w:rsidRPr="00431D9B">
        <w:rPr>
          <w:rFonts w:ascii="Arial" w:hAnsi="Arial" w:cs="Arial"/>
          <w:sz w:val="22"/>
          <w:szCs w:val="22"/>
        </w:rPr>
        <w:t xml:space="preserve"> to projects providing housing and support services to the homeless</w:t>
      </w:r>
      <w:r w:rsidRPr="00431D9B">
        <w:rPr>
          <w:rFonts w:ascii="Arial" w:hAnsi="Arial" w:cs="Arial"/>
          <w:sz w:val="22"/>
          <w:szCs w:val="22"/>
        </w:rPr>
        <w:t xml:space="preserve">. Usually it is a two-step process. First, a local application </w:t>
      </w:r>
      <w:r w:rsidR="00E30042">
        <w:rPr>
          <w:rFonts w:ascii="Arial" w:hAnsi="Arial" w:cs="Arial"/>
          <w:sz w:val="22"/>
          <w:szCs w:val="22"/>
        </w:rPr>
        <w:t>is</w:t>
      </w:r>
      <w:r w:rsidRPr="00431D9B">
        <w:rPr>
          <w:rFonts w:ascii="Arial" w:hAnsi="Arial" w:cs="Arial"/>
          <w:sz w:val="22"/>
          <w:szCs w:val="22"/>
        </w:rPr>
        <w:t xml:space="preserve"> submit</w:t>
      </w:r>
      <w:r w:rsidR="00CA7F8C" w:rsidRPr="00431D9B">
        <w:rPr>
          <w:rFonts w:ascii="Arial" w:hAnsi="Arial" w:cs="Arial"/>
          <w:sz w:val="22"/>
          <w:szCs w:val="22"/>
        </w:rPr>
        <w:t>ted in response to the Request f</w:t>
      </w:r>
      <w:r w:rsidRPr="00431D9B">
        <w:rPr>
          <w:rFonts w:ascii="Arial" w:hAnsi="Arial" w:cs="Arial"/>
          <w:sz w:val="22"/>
          <w:szCs w:val="22"/>
        </w:rPr>
        <w:t xml:space="preserve">or Proposal (RFP) released by </w:t>
      </w:r>
      <w:r w:rsidR="00F02208" w:rsidRPr="00431D9B">
        <w:rPr>
          <w:rFonts w:ascii="Arial" w:hAnsi="Arial" w:cs="Arial"/>
          <w:sz w:val="22"/>
          <w:szCs w:val="22"/>
        </w:rPr>
        <w:t>the Human Services Coalition of Tompkins County</w:t>
      </w:r>
      <w:r w:rsidRPr="00431D9B">
        <w:rPr>
          <w:rFonts w:ascii="Arial" w:hAnsi="Arial" w:cs="Arial"/>
          <w:sz w:val="22"/>
          <w:szCs w:val="22"/>
        </w:rPr>
        <w:t>, the</w:t>
      </w:r>
      <w:r w:rsidRPr="00431D9B">
        <w:rPr>
          <w:rFonts w:ascii="Arial" w:hAnsi="Arial" w:cs="Arial"/>
          <w:sz w:val="22"/>
          <w:szCs w:val="22"/>
          <w:lang w:eastAsia="zh-CN"/>
        </w:rPr>
        <w:t xml:space="preserve"> CoC</w:t>
      </w:r>
      <w:r w:rsidRPr="00431D9B">
        <w:rPr>
          <w:rFonts w:ascii="Arial" w:hAnsi="Arial" w:cs="Arial"/>
          <w:sz w:val="22"/>
          <w:szCs w:val="22"/>
        </w:rPr>
        <w:t xml:space="preserve"> lead agency of </w:t>
      </w:r>
      <w:r w:rsidR="00F02208" w:rsidRPr="00431D9B">
        <w:rPr>
          <w:rFonts w:ascii="Arial" w:hAnsi="Arial" w:cs="Arial"/>
          <w:sz w:val="22"/>
          <w:szCs w:val="22"/>
        </w:rPr>
        <w:t>the Ithaca/Tompkins County CoC</w:t>
      </w:r>
      <w:r w:rsidRPr="00431D9B">
        <w:rPr>
          <w:rFonts w:ascii="Arial" w:hAnsi="Arial" w:cs="Arial"/>
          <w:sz w:val="22"/>
          <w:szCs w:val="22"/>
          <w:lang w:eastAsia="zh-CN"/>
        </w:rPr>
        <w:t xml:space="preserve">. </w:t>
      </w:r>
      <w:r w:rsidR="00C717C7" w:rsidRPr="00431D9B">
        <w:rPr>
          <w:rFonts w:ascii="Arial" w:hAnsi="Arial" w:cs="Arial"/>
          <w:sz w:val="22"/>
          <w:szCs w:val="22"/>
          <w:lang w:eastAsia="zh-CN"/>
        </w:rPr>
        <w:t xml:space="preserve">Projects that make the selection list will advance to the federal application </w:t>
      </w:r>
      <w:r w:rsidR="00CA7F8C" w:rsidRPr="00431D9B">
        <w:rPr>
          <w:rFonts w:ascii="Arial" w:hAnsi="Arial" w:cs="Arial"/>
          <w:sz w:val="22"/>
          <w:szCs w:val="22"/>
          <w:lang w:eastAsia="zh-CN"/>
        </w:rPr>
        <w:t>process, which</w:t>
      </w:r>
      <w:r w:rsidR="00F02208" w:rsidRPr="00431D9B">
        <w:rPr>
          <w:rFonts w:ascii="Arial" w:hAnsi="Arial" w:cs="Arial"/>
          <w:sz w:val="22"/>
          <w:szCs w:val="22"/>
          <w:lang w:eastAsia="zh-CN"/>
        </w:rPr>
        <w:t xml:space="preserve"> will be submitted to HUD no later than September 14</w:t>
      </w:r>
      <w:r w:rsidR="00F02208" w:rsidRPr="00431D9B">
        <w:rPr>
          <w:rFonts w:ascii="Arial" w:hAnsi="Arial" w:cs="Arial"/>
          <w:sz w:val="22"/>
          <w:szCs w:val="22"/>
          <w:vertAlign w:val="superscript"/>
          <w:lang w:eastAsia="zh-CN"/>
        </w:rPr>
        <w:t>th</w:t>
      </w:r>
      <w:r w:rsidR="00F02208" w:rsidRPr="00431D9B">
        <w:rPr>
          <w:rFonts w:ascii="Arial" w:hAnsi="Arial" w:cs="Arial"/>
          <w:sz w:val="22"/>
          <w:szCs w:val="22"/>
          <w:lang w:eastAsia="zh-CN"/>
        </w:rPr>
        <w:t>, 2016.</w:t>
      </w:r>
      <w:r w:rsidR="00C717C7" w:rsidRPr="00431D9B">
        <w:rPr>
          <w:rFonts w:ascii="Arial" w:hAnsi="Arial" w:cs="Arial"/>
          <w:sz w:val="22"/>
          <w:szCs w:val="22"/>
          <w:lang w:eastAsia="zh-CN"/>
        </w:rPr>
        <w:t xml:space="preserve"> Applicants are responsible for the preparation of both the local application and the eventual electronic submission of their project application if the project is approved </w:t>
      </w:r>
      <w:r w:rsidR="00E30042">
        <w:rPr>
          <w:rFonts w:ascii="Arial" w:hAnsi="Arial" w:cs="Arial"/>
          <w:sz w:val="22"/>
          <w:szCs w:val="22"/>
          <w:lang w:eastAsia="zh-CN"/>
        </w:rPr>
        <w:t xml:space="preserve">by the CoC </w:t>
      </w:r>
      <w:r w:rsidR="00C717C7" w:rsidRPr="00431D9B">
        <w:rPr>
          <w:rFonts w:ascii="Arial" w:hAnsi="Arial" w:cs="Arial"/>
          <w:sz w:val="22"/>
          <w:szCs w:val="22"/>
          <w:lang w:eastAsia="zh-CN"/>
        </w:rPr>
        <w:t xml:space="preserve">for </w:t>
      </w:r>
      <w:r w:rsidR="00897706">
        <w:rPr>
          <w:rFonts w:ascii="Arial" w:hAnsi="Arial" w:cs="Arial"/>
          <w:sz w:val="22"/>
          <w:szCs w:val="22"/>
          <w:lang w:eastAsia="zh-CN"/>
        </w:rPr>
        <w:t>submission.</w:t>
      </w:r>
      <w:r w:rsidR="00C717C7" w:rsidRPr="00431D9B">
        <w:rPr>
          <w:rFonts w:ascii="Arial" w:hAnsi="Arial" w:cs="Arial"/>
          <w:sz w:val="22"/>
          <w:szCs w:val="22"/>
          <w:lang w:eastAsia="zh-CN"/>
        </w:rPr>
        <w:t xml:space="preserve"> This document is a </w:t>
      </w:r>
      <w:r w:rsidR="002F5B70">
        <w:rPr>
          <w:rFonts w:ascii="Arial" w:hAnsi="Arial" w:cs="Arial"/>
          <w:sz w:val="22"/>
          <w:szCs w:val="22"/>
          <w:lang w:eastAsia="zh-CN"/>
        </w:rPr>
        <w:t>request for proposals</w:t>
      </w:r>
      <w:r w:rsidR="00C717C7" w:rsidRPr="00431D9B">
        <w:rPr>
          <w:rFonts w:ascii="Arial" w:hAnsi="Arial" w:cs="Arial"/>
          <w:sz w:val="22"/>
          <w:szCs w:val="22"/>
          <w:lang w:eastAsia="zh-CN"/>
        </w:rPr>
        <w:t xml:space="preserve"> in preparation of the local application process. </w:t>
      </w:r>
    </w:p>
    <w:p w:rsidR="00D72921" w:rsidRPr="00431D9B" w:rsidRDefault="00D72921">
      <w:pPr>
        <w:pStyle w:val="BodyText"/>
        <w:rPr>
          <w:rFonts w:cs="Arial"/>
          <w:b/>
          <w:i/>
          <w:sz w:val="28"/>
          <w:szCs w:val="28"/>
          <w:u w:val="single"/>
        </w:rPr>
      </w:pPr>
    </w:p>
    <w:p w:rsidR="00B305E8" w:rsidRPr="00431D9B" w:rsidRDefault="00897706" w:rsidP="00C15D23">
      <w:pPr>
        <w:pStyle w:val="BodyText"/>
        <w:rPr>
          <w:rFonts w:cs="Arial"/>
          <w:szCs w:val="22"/>
        </w:rPr>
      </w:pPr>
      <w:r>
        <w:rPr>
          <w:rFonts w:cs="Arial"/>
          <w:szCs w:val="22"/>
        </w:rPr>
        <w:t>Project application</w:t>
      </w:r>
      <w:r w:rsidR="001D7C87">
        <w:rPr>
          <w:rFonts w:cs="Arial"/>
          <w:szCs w:val="22"/>
        </w:rPr>
        <w:t>s</w:t>
      </w:r>
      <w:r>
        <w:rPr>
          <w:rFonts w:cs="Arial"/>
          <w:szCs w:val="22"/>
        </w:rPr>
        <w:t xml:space="preserve"> will be due </w:t>
      </w:r>
      <w:r w:rsidR="00F02208" w:rsidRPr="00431D9B">
        <w:rPr>
          <w:rFonts w:cs="Arial"/>
          <w:szCs w:val="22"/>
        </w:rPr>
        <w:t xml:space="preserve">no later than </w:t>
      </w:r>
      <w:r w:rsidR="00F02208" w:rsidRPr="00431D9B">
        <w:rPr>
          <w:rFonts w:cs="Arial"/>
          <w:color w:val="FF0000"/>
          <w:szCs w:val="22"/>
        </w:rPr>
        <w:t>August 12</w:t>
      </w:r>
      <w:r w:rsidR="00F02208" w:rsidRPr="00431D9B">
        <w:rPr>
          <w:rFonts w:cs="Arial"/>
          <w:color w:val="FF0000"/>
          <w:szCs w:val="22"/>
          <w:vertAlign w:val="superscript"/>
        </w:rPr>
        <w:t>th</w:t>
      </w:r>
      <w:r w:rsidR="00F02208" w:rsidRPr="00431D9B">
        <w:rPr>
          <w:rFonts w:cs="Arial"/>
          <w:szCs w:val="22"/>
        </w:rPr>
        <w:t xml:space="preserve">. </w:t>
      </w:r>
      <w:r w:rsidR="00FD468A" w:rsidRPr="00431D9B">
        <w:rPr>
          <w:rFonts w:cs="Arial"/>
          <w:szCs w:val="22"/>
        </w:rPr>
        <w:t xml:space="preserve"> Applicant</w:t>
      </w:r>
      <w:r w:rsidR="00431D9B">
        <w:rPr>
          <w:rFonts w:cs="Arial"/>
          <w:szCs w:val="22"/>
        </w:rPr>
        <w:t>s</w:t>
      </w:r>
      <w:r w:rsidR="00FD468A" w:rsidRPr="00431D9B">
        <w:rPr>
          <w:rFonts w:cs="Arial"/>
          <w:szCs w:val="22"/>
        </w:rPr>
        <w:t xml:space="preserve"> will be notified no later than </w:t>
      </w:r>
      <w:r w:rsidR="00FD468A" w:rsidRPr="00431D9B">
        <w:rPr>
          <w:rFonts w:cs="Arial"/>
          <w:color w:val="FF0000"/>
          <w:szCs w:val="22"/>
        </w:rPr>
        <w:t xml:space="preserve">August </w:t>
      </w:r>
      <w:r w:rsidR="00F02208" w:rsidRPr="00431D9B">
        <w:rPr>
          <w:rFonts w:cs="Arial"/>
          <w:color w:val="FF0000"/>
          <w:szCs w:val="22"/>
        </w:rPr>
        <w:t>30</w:t>
      </w:r>
      <w:r w:rsidR="00FD468A" w:rsidRPr="00431D9B">
        <w:rPr>
          <w:rFonts w:cs="Arial"/>
          <w:color w:val="FF0000"/>
          <w:szCs w:val="22"/>
          <w:vertAlign w:val="superscript"/>
        </w:rPr>
        <w:t>th</w:t>
      </w:r>
      <w:r w:rsidR="00FD468A" w:rsidRPr="00431D9B">
        <w:rPr>
          <w:rFonts w:cs="Arial"/>
          <w:color w:val="FF0000"/>
          <w:szCs w:val="22"/>
        </w:rPr>
        <w:t xml:space="preserve"> </w:t>
      </w:r>
      <w:r w:rsidR="00FD468A" w:rsidRPr="00431D9B">
        <w:rPr>
          <w:rFonts w:cs="Arial"/>
          <w:szCs w:val="22"/>
        </w:rPr>
        <w:t>if their</w:t>
      </w:r>
      <w:r w:rsidR="00E30042">
        <w:rPr>
          <w:rFonts w:cs="Arial"/>
          <w:szCs w:val="22"/>
        </w:rPr>
        <w:t xml:space="preserve"> project</w:t>
      </w:r>
      <w:r w:rsidR="00FD468A" w:rsidRPr="00431D9B">
        <w:rPr>
          <w:rFonts w:cs="Arial"/>
          <w:szCs w:val="22"/>
        </w:rPr>
        <w:t xml:space="preserve"> has been accepted for inclusion in the HUD Consolidated Application. </w:t>
      </w:r>
      <w:r w:rsidR="00B305E8" w:rsidRPr="00431D9B">
        <w:rPr>
          <w:rFonts w:cs="Arial"/>
          <w:szCs w:val="22"/>
        </w:rPr>
        <w:t xml:space="preserve"> </w:t>
      </w:r>
    </w:p>
    <w:p w:rsidR="00C717C7" w:rsidRDefault="00C717C7">
      <w:pPr>
        <w:rPr>
          <w:rFonts w:ascii="Arial" w:hAnsi="Arial" w:cs="Arial"/>
          <w:b/>
          <w:sz w:val="28"/>
          <w:szCs w:val="28"/>
          <w:u w:val="single"/>
        </w:rPr>
      </w:pPr>
    </w:p>
    <w:p w:rsidR="00897706" w:rsidRPr="00897706" w:rsidRDefault="00897706">
      <w:pPr>
        <w:rPr>
          <w:rFonts w:ascii="Arial" w:hAnsi="Arial" w:cs="Arial"/>
          <w:sz w:val="22"/>
          <w:szCs w:val="22"/>
          <w:lang w:eastAsia="zh-CN"/>
        </w:rPr>
      </w:pPr>
      <w:r w:rsidRPr="00897706">
        <w:rPr>
          <w:rFonts w:ascii="Arial" w:hAnsi="Arial" w:cs="Arial"/>
          <w:b/>
          <w:sz w:val="22"/>
          <w:szCs w:val="22"/>
        </w:rPr>
        <w:t xml:space="preserve">Matching funds of 25% from other funding sources or in-kind contributions is required. Applicants who have 150% of leverage funds or in-kind contributions will receive bonus points. </w:t>
      </w:r>
    </w:p>
    <w:p w:rsidR="00562BA6" w:rsidRPr="00431D9B" w:rsidRDefault="00562BA6">
      <w:pPr>
        <w:rPr>
          <w:rFonts w:ascii="Arial" w:hAnsi="Arial" w:cs="Arial"/>
          <w:sz w:val="22"/>
          <w:szCs w:val="22"/>
          <w:lang w:eastAsia="zh-CN"/>
        </w:rPr>
      </w:pPr>
    </w:p>
    <w:p w:rsidR="00570A78" w:rsidRPr="00431D9B" w:rsidRDefault="00570A78" w:rsidP="00110F81">
      <w:pPr>
        <w:jc w:val="center"/>
        <w:rPr>
          <w:rFonts w:ascii="Arial" w:hAnsi="Arial" w:cs="Arial"/>
          <w:b/>
          <w:sz w:val="28"/>
          <w:szCs w:val="28"/>
          <w:u w:val="single"/>
          <w:lang w:eastAsia="zh-CN"/>
        </w:rPr>
      </w:pPr>
      <w:r w:rsidRPr="00431D9B">
        <w:rPr>
          <w:rFonts w:ascii="Arial" w:hAnsi="Arial" w:cs="Arial"/>
          <w:b/>
          <w:sz w:val="28"/>
          <w:szCs w:val="28"/>
          <w:u w:val="single"/>
        </w:rPr>
        <w:t>201</w:t>
      </w:r>
      <w:r w:rsidR="006202B0" w:rsidRPr="00431D9B">
        <w:rPr>
          <w:rFonts w:ascii="Arial" w:hAnsi="Arial" w:cs="Arial"/>
          <w:b/>
          <w:sz w:val="28"/>
          <w:szCs w:val="28"/>
          <w:u w:val="single"/>
          <w:lang w:eastAsia="zh-CN"/>
        </w:rPr>
        <w:t>6</w:t>
      </w:r>
      <w:r w:rsidR="00F82A14" w:rsidRPr="00431D9B">
        <w:rPr>
          <w:rFonts w:ascii="Arial" w:hAnsi="Arial" w:cs="Arial"/>
          <w:b/>
          <w:sz w:val="28"/>
          <w:szCs w:val="28"/>
          <w:u w:val="single"/>
          <w:lang w:eastAsia="zh-CN"/>
        </w:rPr>
        <w:t xml:space="preserve"> </w:t>
      </w:r>
      <w:r w:rsidR="006202B0" w:rsidRPr="00431D9B">
        <w:rPr>
          <w:rFonts w:ascii="Arial" w:hAnsi="Arial" w:cs="Arial"/>
          <w:b/>
          <w:sz w:val="28"/>
          <w:szCs w:val="28"/>
          <w:u w:val="single"/>
          <w:lang w:eastAsia="zh-CN"/>
        </w:rPr>
        <w:t xml:space="preserve">HUD Priority and </w:t>
      </w:r>
      <w:r w:rsidRPr="00431D9B">
        <w:rPr>
          <w:rFonts w:ascii="Arial" w:hAnsi="Arial" w:cs="Arial"/>
          <w:b/>
          <w:sz w:val="28"/>
          <w:szCs w:val="28"/>
          <w:u w:val="single"/>
        </w:rPr>
        <w:t xml:space="preserve">CoC </w:t>
      </w:r>
      <w:r w:rsidR="006202B0" w:rsidRPr="00431D9B">
        <w:rPr>
          <w:rFonts w:ascii="Arial" w:hAnsi="Arial" w:cs="Arial"/>
          <w:b/>
          <w:sz w:val="28"/>
          <w:szCs w:val="28"/>
          <w:u w:val="single"/>
        </w:rPr>
        <w:t xml:space="preserve">New </w:t>
      </w:r>
      <w:r w:rsidR="007E645A" w:rsidRPr="00431D9B">
        <w:rPr>
          <w:rFonts w:ascii="Arial" w:hAnsi="Arial" w:cs="Arial"/>
          <w:b/>
          <w:sz w:val="28"/>
          <w:szCs w:val="28"/>
          <w:u w:val="single"/>
          <w:lang w:eastAsia="zh-CN"/>
        </w:rPr>
        <w:t xml:space="preserve">Project </w:t>
      </w:r>
      <w:r w:rsidR="00F82A14" w:rsidRPr="00431D9B">
        <w:rPr>
          <w:rFonts w:ascii="Arial" w:hAnsi="Arial" w:cs="Arial"/>
          <w:b/>
          <w:sz w:val="28"/>
          <w:szCs w:val="28"/>
          <w:u w:val="single"/>
          <w:lang w:eastAsia="zh-CN"/>
        </w:rPr>
        <w:t>Request</w:t>
      </w:r>
    </w:p>
    <w:p w:rsidR="00F82A14" w:rsidRPr="00431D9B" w:rsidRDefault="00F82A14" w:rsidP="007E645A">
      <w:pPr>
        <w:jc w:val="center"/>
        <w:rPr>
          <w:rFonts w:ascii="Arial" w:hAnsi="Arial" w:cs="Arial"/>
          <w:b/>
          <w:sz w:val="23"/>
          <w:szCs w:val="23"/>
          <w:lang w:eastAsia="zh-CN"/>
        </w:rPr>
      </w:pPr>
    </w:p>
    <w:p w:rsidR="00F82A14" w:rsidRPr="00431D9B" w:rsidRDefault="00F82A14" w:rsidP="00F82A14">
      <w:pPr>
        <w:rPr>
          <w:rFonts w:ascii="Arial" w:hAnsi="Arial" w:cs="Arial"/>
          <w:b/>
          <w:sz w:val="23"/>
          <w:szCs w:val="23"/>
          <w:lang w:eastAsia="zh-CN"/>
        </w:rPr>
      </w:pPr>
      <w:r w:rsidRPr="00431D9B">
        <w:rPr>
          <w:rFonts w:ascii="Arial" w:hAnsi="Arial" w:cs="Arial"/>
          <w:lang w:eastAsia="zh-CN"/>
        </w:rPr>
        <w:t xml:space="preserve"> </w:t>
      </w:r>
      <w:r w:rsidRPr="00431D9B">
        <w:rPr>
          <w:rFonts w:ascii="Arial" w:hAnsi="Arial" w:cs="Arial"/>
          <w:b/>
          <w:sz w:val="23"/>
          <w:szCs w:val="23"/>
          <w:lang w:eastAsia="zh-CN"/>
        </w:rPr>
        <w:t xml:space="preserve">HUD’s </w:t>
      </w:r>
      <w:r w:rsidR="00E30042">
        <w:rPr>
          <w:rFonts w:ascii="Arial" w:hAnsi="Arial" w:cs="Arial"/>
          <w:b/>
          <w:sz w:val="23"/>
          <w:szCs w:val="23"/>
          <w:lang w:eastAsia="zh-CN"/>
        </w:rPr>
        <w:t>Priority</w:t>
      </w:r>
      <w:r w:rsidRPr="00431D9B">
        <w:rPr>
          <w:rFonts w:ascii="Arial" w:hAnsi="Arial" w:cs="Arial"/>
          <w:b/>
          <w:sz w:val="23"/>
          <w:szCs w:val="23"/>
          <w:lang w:eastAsia="zh-CN"/>
        </w:rPr>
        <w:t>:</w:t>
      </w:r>
    </w:p>
    <w:p w:rsidR="00F82A14" w:rsidRPr="00431D9B" w:rsidRDefault="006202B0" w:rsidP="00F82A14">
      <w:pPr>
        <w:numPr>
          <w:ilvl w:val="0"/>
          <w:numId w:val="41"/>
        </w:numPr>
        <w:rPr>
          <w:rFonts w:ascii="Arial" w:hAnsi="Arial" w:cs="Arial"/>
          <w:sz w:val="23"/>
          <w:szCs w:val="23"/>
          <w:lang w:eastAsia="zh-CN"/>
        </w:rPr>
      </w:pPr>
      <w:r w:rsidRPr="00431D9B">
        <w:rPr>
          <w:rFonts w:ascii="Arial" w:hAnsi="Arial" w:cs="Arial"/>
          <w:sz w:val="23"/>
          <w:szCs w:val="23"/>
          <w:lang w:eastAsia="zh-CN"/>
        </w:rPr>
        <w:t>E</w:t>
      </w:r>
      <w:r w:rsidR="000507D9">
        <w:rPr>
          <w:rFonts w:ascii="Arial" w:hAnsi="Arial" w:cs="Arial"/>
          <w:sz w:val="23"/>
          <w:szCs w:val="23"/>
          <w:lang w:eastAsia="zh-CN"/>
        </w:rPr>
        <w:t>nd chronic</w:t>
      </w:r>
      <w:r w:rsidR="00F82A14" w:rsidRPr="00431D9B">
        <w:rPr>
          <w:rFonts w:ascii="Arial" w:hAnsi="Arial" w:cs="Arial"/>
          <w:sz w:val="23"/>
          <w:szCs w:val="23"/>
          <w:lang w:eastAsia="zh-CN"/>
        </w:rPr>
        <w:t xml:space="preserve"> homelessness</w:t>
      </w:r>
      <w:r w:rsidR="00E30042">
        <w:rPr>
          <w:rFonts w:ascii="Arial" w:hAnsi="Arial" w:cs="Arial"/>
          <w:sz w:val="23"/>
          <w:szCs w:val="23"/>
          <w:lang w:eastAsia="zh-CN"/>
        </w:rPr>
        <w:t xml:space="preserve"> </w:t>
      </w:r>
      <w:r w:rsidRPr="00431D9B">
        <w:rPr>
          <w:rFonts w:ascii="Arial" w:hAnsi="Arial" w:cs="Arial"/>
          <w:sz w:val="23"/>
          <w:szCs w:val="23"/>
          <w:lang w:eastAsia="zh-CN"/>
        </w:rPr>
        <w:t>by</w:t>
      </w:r>
      <w:r w:rsidR="00F82A14" w:rsidRPr="00431D9B">
        <w:rPr>
          <w:rFonts w:ascii="Arial" w:hAnsi="Arial" w:cs="Arial"/>
          <w:sz w:val="23"/>
          <w:szCs w:val="23"/>
          <w:lang w:eastAsia="zh-CN"/>
        </w:rPr>
        <w:t xml:space="preserve"> 2017.</w:t>
      </w:r>
    </w:p>
    <w:p w:rsidR="00F82A14" w:rsidRPr="00431D9B" w:rsidRDefault="00F82A14" w:rsidP="00F82A14">
      <w:pPr>
        <w:numPr>
          <w:ilvl w:val="0"/>
          <w:numId w:val="41"/>
        </w:numPr>
        <w:rPr>
          <w:rFonts w:ascii="Arial" w:hAnsi="Arial" w:cs="Arial"/>
          <w:sz w:val="23"/>
          <w:szCs w:val="23"/>
          <w:lang w:eastAsia="zh-CN"/>
        </w:rPr>
      </w:pPr>
      <w:r w:rsidRPr="00431D9B">
        <w:rPr>
          <w:rFonts w:ascii="Arial" w:hAnsi="Arial" w:cs="Arial"/>
          <w:sz w:val="23"/>
          <w:szCs w:val="23"/>
          <w:lang w:eastAsia="zh-CN"/>
        </w:rPr>
        <w:t xml:space="preserve">Prevent and end homelessness among </w:t>
      </w:r>
      <w:r w:rsidR="00431D9B">
        <w:rPr>
          <w:rFonts w:ascii="Arial" w:hAnsi="Arial" w:cs="Arial"/>
          <w:sz w:val="23"/>
          <w:szCs w:val="23"/>
          <w:lang w:eastAsia="zh-CN"/>
        </w:rPr>
        <w:t>families, children, and youth by</w:t>
      </w:r>
      <w:r w:rsidRPr="00431D9B">
        <w:rPr>
          <w:rFonts w:ascii="Arial" w:hAnsi="Arial" w:cs="Arial"/>
          <w:sz w:val="23"/>
          <w:szCs w:val="23"/>
          <w:lang w:eastAsia="zh-CN"/>
        </w:rPr>
        <w:t xml:space="preserve"> 2020. </w:t>
      </w:r>
    </w:p>
    <w:p w:rsidR="00570A78" w:rsidRPr="00431D9B" w:rsidRDefault="00570A78" w:rsidP="00F82A14">
      <w:pPr>
        <w:ind w:left="1440"/>
        <w:rPr>
          <w:rFonts w:ascii="Arial" w:hAnsi="Arial" w:cs="Arial"/>
          <w:sz w:val="23"/>
          <w:szCs w:val="23"/>
          <w:lang w:eastAsia="zh-CN"/>
        </w:rPr>
      </w:pPr>
    </w:p>
    <w:p w:rsidR="00570A78" w:rsidRPr="00431D9B" w:rsidRDefault="009D7544" w:rsidP="00570A78">
      <w:pPr>
        <w:rPr>
          <w:rFonts w:ascii="Arial" w:hAnsi="Arial" w:cs="Arial"/>
          <w:b/>
          <w:sz w:val="23"/>
          <w:szCs w:val="23"/>
          <w:lang w:eastAsia="zh-CN"/>
        </w:rPr>
      </w:pPr>
      <w:r w:rsidRPr="00431D9B">
        <w:rPr>
          <w:rFonts w:ascii="Arial" w:hAnsi="Arial" w:cs="Arial"/>
          <w:b/>
          <w:sz w:val="23"/>
          <w:szCs w:val="23"/>
          <w:lang w:eastAsia="zh-CN"/>
        </w:rPr>
        <w:t xml:space="preserve">New </w:t>
      </w:r>
      <w:r w:rsidR="00781A3A" w:rsidRPr="00431D9B">
        <w:rPr>
          <w:rFonts w:ascii="Arial" w:hAnsi="Arial" w:cs="Arial"/>
          <w:b/>
          <w:sz w:val="23"/>
          <w:szCs w:val="23"/>
          <w:lang w:eastAsia="zh-CN"/>
        </w:rPr>
        <w:t>CoC P</w:t>
      </w:r>
      <w:r w:rsidR="00F82A14" w:rsidRPr="00431D9B">
        <w:rPr>
          <w:rFonts w:ascii="Arial" w:hAnsi="Arial" w:cs="Arial"/>
          <w:b/>
          <w:sz w:val="23"/>
          <w:szCs w:val="23"/>
          <w:lang w:eastAsia="zh-CN"/>
        </w:rPr>
        <w:t xml:space="preserve">roject Request: </w:t>
      </w:r>
    </w:p>
    <w:p w:rsidR="00C15D23" w:rsidRPr="00431D9B" w:rsidRDefault="00C15D23" w:rsidP="00C15D23">
      <w:pPr>
        <w:pStyle w:val="ListParagraph"/>
        <w:numPr>
          <w:ilvl w:val="0"/>
          <w:numId w:val="43"/>
        </w:numPr>
        <w:ind w:left="1440"/>
        <w:rPr>
          <w:rFonts w:ascii="Arial" w:hAnsi="Arial" w:cs="Arial"/>
          <w:sz w:val="23"/>
          <w:szCs w:val="23"/>
          <w:lang w:eastAsia="zh-CN"/>
        </w:rPr>
      </w:pPr>
      <w:r w:rsidRPr="00431D9B">
        <w:rPr>
          <w:rFonts w:ascii="Arial" w:hAnsi="Arial" w:cs="Arial"/>
          <w:sz w:val="23"/>
          <w:szCs w:val="23"/>
          <w:lang w:eastAsia="zh-CN"/>
        </w:rPr>
        <w:t xml:space="preserve">Housing First/Low Barrier/ No Barrier </w:t>
      </w:r>
      <w:r w:rsidR="006202B0" w:rsidRPr="00431D9B">
        <w:rPr>
          <w:rFonts w:ascii="Arial" w:hAnsi="Arial" w:cs="Arial"/>
          <w:sz w:val="23"/>
          <w:szCs w:val="23"/>
          <w:lang w:eastAsia="zh-CN"/>
        </w:rPr>
        <w:t xml:space="preserve">Permanent Supportive Housing </w:t>
      </w:r>
      <w:r w:rsidR="00431D9B">
        <w:rPr>
          <w:rFonts w:ascii="Arial" w:hAnsi="Arial" w:cs="Arial"/>
          <w:sz w:val="23"/>
          <w:szCs w:val="23"/>
          <w:lang w:eastAsia="zh-CN"/>
        </w:rPr>
        <w:t xml:space="preserve">(PSH) </w:t>
      </w:r>
      <w:r w:rsidR="006202B0" w:rsidRPr="00431D9B">
        <w:rPr>
          <w:rFonts w:ascii="Arial" w:hAnsi="Arial" w:cs="Arial"/>
          <w:sz w:val="23"/>
          <w:szCs w:val="23"/>
          <w:lang w:eastAsia="zh-CN"/>
        </w:rPr>
        <w:t>for chronically homeless person</w:t>
      </w:r>
      <w:r w:rsidRPr="00431D9B">
        <w:rPr>
          <w:rFonts w:ascii="Arial" w:hAnsi="Arial" w:cs="Arial"/>
          <w:sz w:val="23"/>
          <w:szCs w:val="23"/>
          <w:lang w:eastAsia="zh-CN"/>
        </w:rPr>
        <w:t>s:</w:t>
      </w:r>
    </w:p>
    <w:p w:rsidR="006202B0" w:rsidRPr="00431D9B" w:rsidRDefault="006202B0" w:rsidP="006202B0">
      <w:pPr>
        <w:pStyle w:val="ListParagraph"/>
        <w:ind w:left="1440"/>
        <w:rPr>
          <w:rFonts w:ascii="Arial" w:hAnsi="Arial" w:cs="Arial"/>
          <w:sz w:val="23"/>
          <w:szCs w:val="23"/>
          <w:lang w:eastAsia="zh-CN"/>
        </w:rPr>
      </w:pPr>
      <w:r w:rsidRPr="00431D9B">
        <w:rPr>
          <w:rFonts w:ascii="Arial" w:hAnsi="Arial" w:cs="Arial"/>
          <w:sz w:val="23"/>
          <w:szCs w:val="23"/>
          <w:lang w:eastAsia="zh-CN"/>
        </w:rPr>
        <w:t>CoC will</w:t>
      </w:r>
      <w:r w:rsidR="009D7544" w:rsidRPr="00431D9B">
        <w:rPr>
          <w:rFonts w:ascii="Arial" w:hAnsi="Arial" w:cs="Arial"/>
          <w:sz w:val="23"/>
          <w:szCs w:val="23"/>
          <w:lang w:eastAsia="zh-CN"/>
        </w:rPr>
        <w:t xml:space="preserve"> </w:t>
      </w:r>
      <w:r w:rsidR="009D7544" w:rsidRPr="000507D9">
        <w:rPr>
          <w:rFonts w:ascii="Arial" w:hAnsi="Arial" w:cs="Arial"/>
          <w:sz w:val="23"/>
          <w:szCs w:val="23"/>
          <w:u w:val="single"/>
          <w:lang w:eastAsia="zh-CN"/>
        </w:rPr>
        <w:t>only</w:t>
      </w:r>
      <w:r w:rsidRPr="00431D9B">
        <w:rPr>
          <w:rFonts w:ascii="Arial" w:hAnsi="Arial" w:cs="Arial"/>
          <w:sz w:val="23"/>
          <w:szCs w:val="23"/>
          <w:lang w:eastAsia="zh-CN"/>
        </w:rPr>
        <w:t xml:space="preserve"> </w:t>
      </w:r>
      <w:r w:rsidR="005811EB" w:rsidRPr="00431D9B">
        <w:rPr>
          <w:rFonts w:ascii="Arial" w:hAnsi="Arial" w:cs="Arial"/>
          <w:sz w:val="23"/>
          <w:szCs w:val="23"/>
          <w:lang w:eastAsia="zh-CN"/>
        </w:rPr>
        <w:t>accept application</w:t>
      </w:r>
      <w:r w:rsidR="00E30042">
        <w:rPr>
          <w:rFonts w:ascii="Arial" w:hAnsi="Arial" w:cs="Arial"/>
          <w:sz w:val="23"/>
          <w:szCs w:val="23"/>
          <w:lang w:eastAsia="zh-CN"/>
        </w:rPr>
        <w:t>s</w:t>
      </w:r>
      <w:r w:rsidR="005811EB" w:rsidRPr="00431D9B">
        <w:rPr>
          <w:rFonts w:ascii="Arial" w:hAnsi="Arial" w:cs="Arial"/>
          <w:sz w:val="23"/>
          <w:szCs w:val="23"/>
          <w:lang w:eastAsia="zh-CN"/>
        </w:rPr>
        <w:t xml:space="preserve"> </w:t>
      </w:r>
      <w:r w:rsidR="000507D9">
        <w:rPr>
          <w:rFonts w:ascii="Arial" w:hAnsi="Arial" w:cs="Arial"/>
          <w:sz w:val="23"/>
          <w:szCs w:val="23"/>
          <w:lang w:eastAsia="zh-CN"/>
        </w:rPr>
        <w:t xml:space="preserve">for Permanent Supportive Housing </w:t>
      </w:r>
      <w:r w:rsidR="005811EB" w:rsidRPr="00431D9B">
        <w:rPr>
          <w:rFonts w:ascii="Arial" w:hAnsi="Arial" w:cs="Arial"/>
          <w:sz w:val="23"/>
          <w:szCs w:val="23"/>
          <w:lang w:eastAsia="zh-CN"/>
        </w:rPr>
        <w:t>dedicated</w:t>
      </w:r>
      <w:r w:rsidRPr="00431D9B">
        <w:rPr>
          <w:rFonts w:ascii="Arial" w:hAnsi="Arial" w:cs="Arial"/>
          <w:sz w:val="23"/>
          <w:szCs w:val="23"/>
          <w:lang w:eastAsia="zh-CN"/>
        </w:rPr>
        <w:t xml:space="preserve"> to </w:t>
      </w:r>
      <w:r w:rsidR="00431D9B">
        <w:rPr>
          <w:rFonts w:ascii="Arial" w:hAnsi="Arial" w:cs="Arial"/>
          <w:sz w:val="23"/>
          <w:szCs w:val="23"/>
          <w:lang w:eastAsia="zh-CN"/>
        </w:rPr>
        <w:t>prioritizing</w:t>
      </w:r>
      <w:r w:rsidR="00E30042">
        <w:rPr>
          <w:rFonts w:ascii="Arial" w:hAnsi="Arial" w:cs="Arial"/>
          <w:sz w:val="23"/>
          <w:szCs w:val="23"/>
          <w:lang w:eastAsia="zh-CN"/>
        </w:rPr>
        <w:t xml:space="preserve"> the</w:t>
      </w:r>
      <w:r w:rsidR="00431D9B">
        <w:rPr>
          <w:rFonts w:ascii="Arial" w:hAnsi="Arial" w:cs="Arial"/>
          <w:sz w:val="23"/>
          <w:szCs w:val="23"/>
          <w:lang w:eastAsia="zh-CN"/>
        </w:rPr>
        <w:t xml:space="preserve"> </w:t>
      </w:r>
      <w:r w:rsidRPr="00431D9B">
        <w:rPr>
          <w:rFonts w:ascii="Arial" w:hAnsi="Arial" w:cs="Arial"/>
          <w:sz w:val="23"/>
          <w:szCs w:val="23"/>
          <w:lang w:eastAsia="zh-CN"/>
        </w:rPr>
        <w:t>chronically homeless</w:t>
      </w:r>
      <w:r w:rsidR="00D01B8E" w:rsidRPr="00431D9B">
        <w:rPr>
          <w:rFonts w:ascii="Arial" w:hAnsi="Arial" w:cs="Arial"/>
          <w:sz w:val="23"/>
          <w:szCs w:val="23"/>
          <w:lang w:eastAsia="zh-CN"/>
        </w:rPr>
        <w:t>, including projects who serve singles and families</w:t>
      </w:r>
      <w:r w:rsidR="00431D9B">
        <w:rPr>
          <w:rFonts w:ascii="Arial" w:hAnsi="Arial" w:cs="Arial"/>
          <w:sz w:val="23"/>
          <w:szCs w:val="23"/>
          <w:lang w:eastAsia="zh-CN"/>
        </w:rPr>
        <w:t>. I</w:t>
      </w:r>
      <w:r w:rsidRPr="00431D9B">
        <w:rPr>
          <w:rFonts w:ascii="Arial" w:hAnsi="Arial" w:cs="Arial"/>
          <w:sz w:val="23"/>
          <w:szCs w:val="23"/>
          <w:lang w:eastAsia="zh-CN"/>
        </w:rPr>
        <w:t xml:space="preserve">f there is no </w:t>
      </w:r>
      <w:r w:rsidR="00B839B2" w:rsidRPr="00431D9B">
        <w:rPr>
          <w:rFonts w:ascii="Arial" w:hAnsi="Arial" w:cs="Arial"/>
          <w:sz w:val="23"/>
          <w:szCs w:val="23"/>
          <w:lang w:eastAsia="zh-CN"/>
        </w:rPr>
        <w:t>chronically homeless person</w:t>
      </w:r>
      <w:r w:rsidRPr="00431D9B">
        <w:rPr>
          <w:rFonts w:ascii="Arial" w:hAnsi="Arial" w:cs="Arial"/>
          <w:sz w:val="23"/>
          <w:szCs w:val="23"/>
          <w:lang w:eastAsia="zh-CN"/>
        </w:rPr>
        <w:t xml:space="preserve"> found</w:t>
      </w:r>
      <w:r w:rsidR="009D7544" w:rsidRPr="00431D9B">
        <w:rPr>
          <w:rFonts w:ascii="Arial" w:hAnsi="Arial" w:cs="Arial"/>
          <w:sz w:val="23"/>
          <w:szCs w:val="23"/>
          <w:lang w:eastAsia="zh-CN"/>
        </w:rPr>
        <w:t xml:space="preserve"> </w:t>
      </w:r>
      <w:r w:rsidR="00B839B2" w:rsidRPr="00431D9B">
        <w:rPr>
          <w:rFonts w:ascii="Arial" w:hAnsi="Arial" w:cs="Arial"/>
          <w:sz w:val="23"/>
          <w:szCs w:val="23"/>
          <w:lang w:eastAsia="zh-CN"/>
        </w:rPr>
        <w:t>when a bed is available</w:t>
      </w:r>
      <w:r w:rsidRPr="00431D9B">
        <w:rPr>
          <w:rFonts w:ascii="Arial" w:hAnsi="Arial" w:cs="Arial"/>
          <w:sz w:val="23"/>
          <w:szCs w:val="23"/>
          <w:lang w:eastAsia="zh-CN"/>
        </w:rPr>
        <w:t xml:space="preserve">, the </w:t>
      </w:r>
      <w:r w:rsidR="009D7544" w:rsidRPr="00431D9B">
        <w:rPr>
          <w:rFonts w:ascii="Arial" w:hAnsi="Arial" w:cs="Arial"/>
          <w:sz w:val="23"/>
          <w:szCs w:val="23"/>
          <w:lang w:eastAsia="zh-CN"/>
        </w:rPr>
        <w:t>PSH program will take client</w:t>
      </w:r>
      <w:r w:rsidR="00B839B2" w:rsidRPr="00431D9B">
        <w:rPr>
          <w:rFonts w:ascii="Arial" w:hAnsi="Arial" w:cs="Arial"/>
          <w:sz w:val="23"/>
          <w:szCs w:val="23"/>
          <w:lang w:eastAsia="zh-CN"/>
        </w:rPr>
        <w:t>s</w:t>
      </w:r>
      <w:r w:rsidR="009D7544" w:rsidRPr="00431D9B">
        <w:rPr>
          <w:rFonts w:ascii="Arial" w:hAnsi="Arial" w:cs="Arial"/>
          <w:sz w:val="23"/>
          <w:szCs w:val="23"/>
          <w:lang w:eastAsia="zh-CN"/>
        </w:rPr>
        <w:t xml:space="preserve"> based on Order of Priority stated in CoC Written Standard</w:t>
      </w:r>
      <w:r w:rsidR="000507D9">
        <w:rPr>
          <w:rFonts w:ascii="Arial" w:hAnsi="Arial" w:cs="Arial"/>
          <w:sz w:val="23"/>
          <w:szCs w:val="23"/>
          <w:lang w:eastAsia="zh-CN"/>
        </w:rPr>
        <w:t>s (</w:t>
      </w:r>
      <w:hyperlink r:id="rId6" w:history="1">
        <w:r w:rsidR="000507D9" w:rsidRPr="000507D9">
          <w:rPr>
            <w:rStyle w:val="Hyperlink"/>
            <w:rFonts w:ascii="Arial" w:hAnsi="Arial" w:cs="Arial"/>
            <w:sz w:val="23"/>
            <w:szCs w:val="23"/>
            <w:lang w:eastAsia="zh-CN"/>
          </w:rPr>
          <w:t>hsctc</w:t>
        </w:r>
        <w:r w:rsidR="009D7544" w:rsidRPr="000507D9">
          <w:rPr>
            <w:rStyle w:val="Hyperlink"/>
            <w:rFonts w:ascii="Arial" w:hAnsi="Arial" w:cs="Arial"/>
            <w:sz w:val="23"/>
            <w:szCs w:val="23"/>
            <w:lang w:eastAsia="zh-CN"/>
          </w:rPr>
          <w:t>.</w:t>
        </w:r>
        <w:r w:rsidR="000507D9" w:rsidRPr="000507D9">
          <w:rPr>
            <w:rStyle w:val="Hyperlink"/>
            <w:rFonts w:ascii="Arial" w:hAnsi="Arial" w:cs="Arial"/>
            <w:sz w:val="23"/>
            <w:szCs w:val="23"/>
            <w:lang w:eastAsia="zh-CN"/>
          </w:rPr>
          <w:t>org</w:t>
        </w:r>
      </w:hyperlink>
      <w:r w:rsidR="000507D9">
        <w:rPr>
          <w:rFonts w:ascii="Arial" w:hAnsi="Arial" w:cs="Arial"/>
          <w:sz w:val="23"/>
          <w:szCs w:val="23"/>
          <w:lang w:eastAsia="zh-CN"/>
        </w:rPr>
        <w:t>)</w:t>
      </w:r>
    </w:p>
    <w:p w:rsidR="00D01B8E" w:rsidRPr="00431D9B" w:rsidRDefault="00D01B8E" w:rsidP="006202B0">
      <w:pPr>
        <w:pStyle w:val="ListParagraph"/>
        <w:ind w:left="1440"/>
        <w:rPr>
          <w:rFonts w:ascii="Arial" w:hAnsi="Arial" w:cs="Arial"/>
          <w:sz w:val="23"/>
          <w:szCs w:val="23"/>
          <w:lang w:eastAsia="zh-CN"/>
        </w:rPr>
      </w:pPr>
    </w:p>
    <w:p w:rsidR="00570A78" w:rsidRPr="00431D9B" w:rsidRDefault="007E645A" w:rsidP="00F82A14">
      <w:pPr>
        <w:pStyle w:val="ListParagraph"/>
        <w:numPr>
          <w:ilvl w:val="0"/>
          <w:numId w:val="43"/>
        </w:numPr>
        <w:ind w:left="1440"/>
        <w:rPr>
          <w:rFonts w:ascii="Arial" w:hAnsi="Arial" w:cs="Arial"/>
          <w:sz w:val="23"/>
          <w:szCs w:val="23"/>
          <w:lang w:eastAsia="zh-CN"/>
        </w:rPr>
      </w:pPr>
      <w:r w:rsidRPr="00431D9B">
        <w:rPr>
          <w:rFonts w:ascii="Arial" w:hAnsi="Arial" w:cs="Arial"/>
          <w:sz w:val="23"/>
          <w:szCs w:val="23"/>
          <w:lang w:eastAsia="zh-CN"/>
        </w:rPr>
        <w:t>Rapid Rehousing projec</w:t>
      </w:r>
      <w:r w:rsidR="00431D9B">
        <w:rPr>
          <w:rFonts w:ascii="Arial" w:hAnsi="Arial" w:cs="Arial"/>
          <w:sz w:val="23"/>
          <w:szCs w:val="23"/>
          <w:lang w:eastAsia="zh-CN"/>
        </w:rPr>
        <w:t>t serving</w:t>
      </w:r>
      <w:r w:rsidR="00FA38BD" w:rsidRPr="00431D9B">
        <w:rPr>
          <w:rFonts w:ascii="Arial" w:hAnsi="Arial" w:cs="Arial"/>
          <w:sz w:val="23"/>
          <w:szCs w:val="23"/>
          <w:lang w:eastAsia="zh-CN"/>
        </w:rPr>
        <w:t xml:space="preserve"> homeless individual</w:t>
      </w:r>
      <w:r w:rsidR="00431D9B">
        <w:rPr>
          <w:rFonts w:ascii="Arial" w:hAnsi="Arial" w:cs="Arial"/>
          <w:sz w:val="23"/>
          <w:szCs w:val="23"/>
          <w:lang w:eastAsia="zh-CN"/>
        </w:rPr>
        <w:t>s and families, including youth</w:t>
      </w:r>
      <w:r w:rsidR="00FA38BD" w:rsidRPr="00431D9B">
        <w:rPr>
          <w:rFonts w:ascii="Arial" w:hAnsi="Arial" w:cs="Arial"/>
          <w:sz w:val="23"/>
          <w:szCs w:val="23"/>
          <w:lang w:eastAsia="zh-CN"/>
        </w:rPr>
        <w:t xml:space="preserve"> coming directly from the streets or emergency shelters, or fleeing domestic violence situations and other persons meeting the criteria of category(4</w:t>
      </w:r>
      <w:r w:rsidR="00897706">
        <w:rPr>
          <w:rFonts w:ascii="Arial" w:hAnsi="Arial" w:cs="Arial"/>
          <w:sz w:val="23"/>
          <w:szCs w:val="23"/>
          <w:lang w:eastAsia="zh-CN"/>
        </w:rPr>
        <w:t xml:space="preserve">) of the definition of homeless (see page 3) </w:t>
      </w:r>
    </w:p>
    <w:p w:rsidR="00D01B8E" w:rsidRPr="00431D9B" w:rsidRDefault="00D01B8E" w:rsidP="00D01B8E">
      <w:pPr>
        <w:pStyle w:val="ListParagraph"/>
        <w:ind w:left="1440"/>
        <w:rPr>
          <w:rFonts w:ascii="Arial" w:hAnsi="Arial" w:cs="Arial"/>
          <w:sz w:val="23"/>
          <w:szCs w:val="23"/>
          <w:lang w:eastAsia="zh-CN"/>
        </w:rPr>
      </w:pPr>
      <w:r w:rsidRPr="00431D9B">
        <w:rPr>
          <w:rFonts w:ascii="Arial" w:hAnsi="Arial" w:cs="Arial"/>
          <w:sz w:val="23"/>
          <w:szCs w:val="23"/>
          <w:lang w:eastAsia="zh-CN"/>
        </w:rPr>
        <w:t xml:space="preserve"> </w:t>
      </w:r>
    </w:p>
    <w:p w:rsidR="00D01B8E" w:rsidRPr="00431D9B" w:rsidRDefault="00D01B8E" w:rsidP="00D01B8E">
      <w:pPr>
        <w:pStyle w:val="ListParagraph"/>
        <w:ind w:left="1440"/>
        <w:rPr>
          <w:rFonts w:ascii="Arial" w:hAnsi="Arial" w:cs="Arial"/>
          <w:sz w:val="23"/>
          <w:szCs w:val="23"/>
          <w:lang w:eastAsia="zh-CN"/>
        </w:rPr>
      </w:pPr>
    </w:p>
    <w:p w:rsidR="00B839B2" w:rsidRPr="00431D9B" w:rsidRDefault="00B839B2" w:rsidP="00B839B2">
      <w:pPr>
        <w:rPr>
          <w:rFonts w:ascii="Arial" w:hAnsi="Arial" w:cs="Arial"/>
          <w:sz w:val="23"/>
          <w:szCs w:val="23"/>
          <w:lang w:eastAsia="zh-CN"/>
        </w:rPr>
      </w:pPr>
    </w:p>
    <w:p w:rsidR="00B839B2" w:rsidRPr="00431D9B" w:rsidRDefault="003C4561" w:rsidP="00B839B2">
      <w:pPr>
        <w:rPr>
          <w:rFonts w:ascii="Arial" w:hAnsi="Arial" w:cs="Arial"/>
          <w:sz w:val="23"/>
          <w:szCs w:val="23"/>
          <w:lang w:eastAsia="zh-CN"/>
        </w:rPr>
      </w:pPr>
      <w:r>
        <w:rPr>
          <w:rFonts w:ascii="Arial" w:hAnsi="Arial" w:cs="Arial"/>
          <w:sz w:val="23"/>
          <w:szCs w:val="23"/>
          <w:lang w:eastAsia="zh-CN"/>
        </w:rPr>
        <w:t xml:space="preserve">All projects will be </w:t>
      </w:r>
      <w:r w:rsidR="00B839B2" w:rsidRPr="00431D9B">
        <w:rPr>
          <w:rFonts w:ascii="Arial" w:hAnsi="Arial" w:cs="Arial"/>
          <w:sz w:val="23"/>
          <w:szCs w:val="23"/>
          <w:lang w:eastAsia="zh-CN"/>
        </w:rPr>
        <w:t xml:space="preserve">required to use HMIS </w:t>
      </w:r>
      <w:r w:rsidR="00431D9B">
        <w:rPr>
          <w:rFonts w:ascii="Arial" w:hAnsi="Arial" w:cs="Arial"/>
          <w:sz w:val="23"/>
          <w:szCs w:val="23"/>
          <w:lang w:eastAsia="zh-CN"/>
        </w:rPr>
        <w:t xml:space="preserve">(Homeless Management Information System) </w:t>
      </w:r>
      <w:r w:rsidR="00B839B2" w:rsidRPr="00431D9B">
        <w:rPr>
          <w:rFonts w:ascii="Arial" w:hAnsi="Arial" w:cs="Arial"/>
          <w:sz w:val="23"/>
          <w:szCs w:val="23"/>
          <w:lang w:eastAsia="zh-CN"/>
        </w:rPr>
        <w:t>and</w:t>
      </w:r>
      <w:r>
        <w:rPr>
          <w:rFonts w:ascii="Arial" w:hAnsi="Arial" w:cs="Arial"/>
          <w:sz w:val="23"/>
          <w:szCs w:val="23"/>
          <w:lang w:eastAsia="zh-CN"/>
        </w:rPr>
        <w:t xml:space="preserve"> the</w:t>
      </w:r>
      <w:r w:rsidR="00B839B2" w:rsidRPr="00431D9B">
        <w:rPr>
          <w:rFonts w:ascii="Arial" w:hAnsi="Arial" w:cs="Arial"/>
          <w:sz w:val="23"/>
          <w:szCs w:val="23"/>
          <w:lang w:eastAsia="zh-CN"/>
        </w:rPr>
        <w:t xml:space="preserve"> </w:t>
      </w:r>
      <w:hyperlink r:id="rId7" w:history="1">
        <w:r w:rsidR="00B839B2" w:rsidRPr="004A405F">
          <w:rPr>
            <w:rStyle w:val="Hyperlink"/>
            <w:rFonts w:ascii="Arial" w:hAnsi="Arial" w:cs="Arial"/>
            <w:sz w:val="23"/>
            <w:szCs w:val="23"/>
            <w:lang w:eastAsia="zh-CN"/>
          </w:rPr>
          <w:t>Coordinated Entry</w:t>
        </w:r>
      </w:hyperlink>
      <w:r>
        <w:rPr>
          <w:rFonts w:ascii="Arial" w:hAnsi="Arial" w:cs="Arial"/>
          <w:sz w:val="23"/>
          <w:szCs w:val="23"/>
          <w:lang w:eastAsia="zh-CN"/>
        </w:rPr>
        <w:t xml:space="preserve"> System</w:t>
      </w:r>
      <w:r w:rsidR="00B839B2" w:rsidRPr="00431D9B">
        <w:rPr>
          <w:rFonts w:ascii="Arial" w:hAnsi="Arial" w:cs="Arial"/>
          <w:sz w:val="23"/>
          <w:szCs w:val="23"/>
          <w:lang w:eastAsia="zh-CN"/>
        </w:rPr>
        <w:t>. If you have question about partici</w:t>
      </w:r>
      <w:r>
        <w:rPr>
          <w:rFonts w:ascii="Arial" w:hAnsi="Arial" w:cs="Arial"/>
          <w:sz w:val="23"/>
          <w:szCs w:val="23"/>
          <w:lang w:eastAsia="zh-CN"/>
        </w:rPr>
        <w:t>pating in HMIS and Coordinated E</w:t>
      </w:r>
      <w:r w:rsidR="00B839B2" w:rsidRPr="00431D9B">
        <w:rPr>
          <w:rFonts w:ascii="Arial" w:hAnsi="Arial" w:cs="Arial"/>
          <w:sz w:val="23"/>
          <w:szCs w:val="23"/>
          <w:lang w:eastAsia="zh-CN"/>
        </w:rPr>
        <w:t xml:space="preserve">ntry, please contact </w:t>
      </w:r>
      <w:r w:rsidR="002E2DCB">
        <w:rPr>
          <w:rFonts w:ascii="Arial" w:hAnsi="Arial" w:cs="Arial"/>
          <w:sz w:val="23"/>
          <w:szCs w:val="23"/>
          <w:lang w:eastAsia="zh-CN"/>
        </w:rPr>
        <w:t xml:space="preserve">Continuum of Care Coordinator, </w:t>
      </w:r>
      <w:r w:rsidR="005811EB" w:rsidRPr="00431D9B">
        <w:rPr>
          <w:rFonts w:ascii="Arial" w:hAnsi="Arial" w:cs="Arial"/>
          <w:sz w:val="23"/>
          <w:szCs w:val="23"/>
          <w:lang w:eastAsia="zh-CN"/>
        </w:rPr>
        <w:t>Tierra Labrada, 607-273-8686 ext. 241</w:t>
      </w:r>
      <w:r w:rsidR="00B839B2" w:rsidRPr="00431D9B">
        <w:rPr>
          <w:rFonts w:ascii="Arial" w:hAnsi="Arial" w:cs="Arial"/>
          <w:sz w:val="23"/>
          <w:szCs w:val="23"/>
          <w:lang w:eastAsia="zh-CN"/>
        </w:rPr>
        <w:t xml:space="preserve"> or </w:t>
      </w:r>
      <w:r w:rsidR="005811EB" w:rsidRPr="00431D9B">
        <w:rPr>
          <w:rFonts w:ascii="Arial" w:hAnsi="Arial" w:cs="Arial"/>
          <w:sz w:val="23"/>
          <w:szCs w:val="23"/>
          <w:lang w:eastAsia="zh-CN"/>
        </w:rPr>
        <w:t>tlabrada@hsctc</w:t>
      </w:r>
      <w:r w:rsidR="00B839B2" w:rsidRPr="00431D9B">
        <w:rPr>
          <w:rFonts w:ascii="Arial" w:hAnsi="Arial" w:cs="Arial"/>
          <w:sz w:val="23"/>
          <w:szCs w:val="23"/>
          <w:lang w:eastAsia="zh-CN"/>
        </w:rPr>
        <w:t>.</w:t>
      </w:r>
      <w:r w:rsidR="005811EB" w:rsidRPr="00431D9B">
        <w:rPr>
          <w:rFonts w:ascii="Arial" w:hAnsi="Arial" w:cs="Arial"/>
          <w:sz w:val="23"/>
          <w:szCs w:val="23"/>
          <w:lang w:eastAsia="zh-CN"/>
        </w:rPr>
        <w:t>org</w:t>
      </w:r>
    </w:p>
    <w:p w:rsidR="00BB334E" w:rsidRPr="00431D9B" w:rsidRDefault="00BB334E" w:rsidP="00F82A14">
      <w:pPr>
        <w:pStyle w:val="ListParagraph"/>
        <w:ind w:left="1440"/>
        <w:rPr>
          <w:rFonts w:ascii="Arial" w:hAnsi="Arial" w:cs="Arial"/>
          <w:sz w:val="23"/>
          <w:szCs w:val="23"/>
          <w:lang w:eastAsia="zh-CN"/>
        </w:rPr>
      </w:pPr>
    </w:p>
    <w:p w:rsidR="00EC52A2" w:rsidRPr="00431D9B" w:rsidRDefault="00EC52A2" w:rsidP="00EC52A2">
      <w:pPr>
        <w:pStyle w:val="Heading2"/>
        <w:ind w:left="4320" w:hanging="4320"/>
        <w:jc w:val="center"/>
        <w:rPr>
          <w:rFonts w:ascii="Arial" w:hAnsi="Arial" w:cs="Arial"/>
          <w:sz w:val="22"/>
          <w:szCs w:val="22"/>
          <w:u w:val="single"/>
        </w:rPr>
      </w:pPr>
    </w:p>
    <w:p w:rsidR="000507D9" w:rsidRDefault="000507D9" w:rsidP="00562BA6">
      <w:pPr>
        <w:jc w:val="center"/>
        <w:rPr>
          <w:rFonts w:ascii="Arial" w:hAnsi="Arial" w:cs="Arial"/>
          <w:b/>
          <w:sz w:val="22"/>
          <w:szCs w:val="22"/>
          <w:u w:val="single"/>
        </w:rPr>
      </w:pPr>
    </w:p>
    <w:p w:rsidR="000507D9" w:rsidRDefault="000507D9" w:rsidP="00562BA6">
      <w:pPr>
        <w:jc w:val="center"/>
        <w:rPr>
          <w:rFonts w:ascii="Arial" w:hAnsi="Arial" w:cs="Arial"/>
          <w:b/>
          <w:sz w:val="22"/>
          <w:szCs w:val="22"/>
          <w:u w:val="single"/>
        </w:rPr>
      </w:pPr>
    </w:p>
    <w:p w:rsidR="000507D9" w:rsidRDefault="000507D9" w:rsidP="00562BA6">
      <w:pPr>
        <w:jc w:val="center"/>
        <w:rPr>
          <w:rFonts w:ascii="Arial" w:hAnsi="Arial" w:cs="Arial"/>
          <w:b/>
          <w:sz w:val="22"/>
          <w:szCs w:val="22"/>
          <w:u w:val="single"/>
        </w:rPr>
      </w:pPr>
    </w:p>
    <w:p w:rsidR="000507D9" w:rsidRDefault="000507D9" w:rsidP="00562BA6">
      <w:pPr>
        <w:jc w:val="center"/>
        <w:rPr>
          <w:rFonts w:ascii="Arial" w:hAnsi="Arial" w:cs="Arial"/>
          <w:b/>
          <w:sz w:val="22"/>
          <w:szCs w:val="22"/>
          <w:u w:val="single"/>
        </w:rPr>
      </w:pPr>
    </w:p>
    <w:p w:rsidR="000507D9" w:rsidRDefault="000507D9" w:rsidP="00562BA6">
      <w:pPr>
        <w:jc w:val="center"/>
        <w:rPr>
          <w:rFonts w:ascii="Arial" w:hAnsi="Arial" w:cs="Arial"/>
          <w:b/>
          <w:sz w:val="22"/>
          <w:szCs w:val="22"/>
          <w:u w:val="single"/>
        </w:rPr>
      </w:pPr>
    </w:p>
    <w:p w:rsidR="003C4561" w:rsidRDefault="003C4561" w:rsidP="00562BA6">
      <w:pPr>
        <w:jc w:val="center"/>
        <w:rPr>
          <w:rFonts w:ascii="Arial" w:hAnsi="Arial" w:cs="Arial"/>
          <w:b/>
          <w:sz w:val="22"/>
          <w:szCs w:val="22"/>
          <w:u w:val="single"/>
        </w:rPr>
      </w:pPr>
    </w:p>
    <w:p w:rsidR="003C4561" w:rsidRDefault="003C4561" w:rsidP="00562BA6">
      <w:pPr>
        <w:jc w:val="center"/>
        <w:rPr>
          <w:rFonts w:ascii="Arial" w:hAnsi="Arial" w:cs="Arial"/>
          <w:b/>
          <w:sz w:val="22"/>
          <w:szCs w:val="22"/>
          <w:u w:val="single"/>
        </w:rPr>
      </w:pPr>
    </w:p>
    <w:p w:rsidR="003C4561" w:rsidRDefault="003C4561" w:rsidP="00562BA6">
      <w:pPr>
        <w:jc w:val="center"/>
        <w:rPr>
          <w:rFonts w:ascii="Arial" w:hAnsi="Arial" w:cs="Arial"/>
          <w:b/>
          <w:sz w:val="22"/>
          <w:szCs w:val="22"/>
          <w:u w:val="single"/>
        </w:rPr>
      </w:pPr>
    </w:p>
    <w:p w:rsidR="00B839B2" w:rsidRPr="00431D9B" w:rsidRDefault="00B839B2" w:rsidP="00562BA6">
      <w:pPr>
        <w:jc w:val="center"/>
        <w:rPr>
          <w:rFonts w:ascii="Arial" w:hAnsi="Arial" w:cs="Arial"/>
          <w:b/>
          <w:sz w:val="22"/>
          <w:szCs w:val="22"/>
          <w:u w:val="single"/>
        </w:rPr>
      </w:pPr>
      <w:r w:rsidRPr="00431D9B">
        <w:rPr>
          <w:rFonts w:ascii="Arial" w:hAnsi="Arial" w:cs="Arial"/>
          <w:b/>
          <w:sz w:val="22"/>
          <w:szCs w:val="22"/>
          <w:u w:val="single"/>
        </w:rPr>
        <w:t>APPLICATION MATERIALS</w:t>
      </w:r>
    </w:p>
    <w:p w:rsidR="00B839B2" w:rsidRPr="00431D9B" w:rsidRDefault="00B839B2" w:rsidP="00B839B2">
      <w:pPr>
        <w:rPr>
          <w:rFonts w:ascii="Arial" w:hAnsi="Arial" w:cs="Arial"/>
          <w:sz w:val="22"/>
          <w:szCs w:val="22"/>
        </w:rPr>
      </w:pPr>
    </w:p>
    <w:p w:rsidR="00B839B2" w:rsidRPr="00431D9B" w:rsidRDefault="00B839B2" w:rsidP="00B839B2">
      <w:pPr>
        <w:rPr>
          <w:rFonts w:ascii="Arial" w:hAnsi="Arial" w:cs="Arial"/>
          <w:sz w:val="22"/>
          <w:szCs w:val="22"/>
        </w:rPr>
      </w:pPr>
      <w:r w:rsidRPr="00431D9B">
        <w:rPr>
          <w:rFonts w:ascii="Arial" w:hAnsi="Arial" w:cs="Arial"/>
          <w:sz w:val="22"/>
          <w:szCs w:val="22"/>
        </w:rPr>
        <w:t xml:space="preserve">All the application materials listed below can be found on the </w:t>
      </w:r>
      <w:r w:rsidR="005811EB" w:rsidRPr="00431D9B">
        <w:rPr>
          <w:rFonts w:ascii="Arial" w:hAnsi="Arial" w:cs="Arial"/>
          <w:sz w:val="22"/>
          <w:szCs w:val="22"/>
        </w:rPr>
        <w:t>HSC</w:t>
      </w:r>
      <w:r w:rsidRPr="00431D9B">
        <w:rPr>
          <w:rFonts w:ascii="Arial" w:hAnsi="Arial" w:cs="Arial"/>
          <w:sz w:val="22"/>
          <w:szCs w:val="22"/>
        </w:rPr>
        <w:t xml:space="preserve"> website (</w:t>
      </w:r>
      <w:hyperlink r:id="rId8" w:history="1">
        <w:r w:rsidR="005811EB" w:rsidRPr="00431D9B">
          <w:rPr>
            <w:rStyle w:val="Hyperlink"/>
            <w:rFonts w:ascii="Arial" w:hAnsi="Arial" w:cs="Arial"/>
          </w:rPr>
          <w:t>hsctc.org</w:t>
        </w:r>
      </w:hyperlink>
      <w:r w:rsidRPr="00431D9B">
        <w:rPr>
          <w:rFonts w:ascii="Arial" w:hAnsi="Arial" w:cs="Arial"/>
          <w:sz w:val="22"/>
          <w:szCs w:val="22"/>
        </w:rPr>
        <w:t>)</w:t>
      </w:r>
      <w:r w:rsidR="001E3334">
        <w:rPr>
          <w:rFonts w:ascii="Arial" w:hAnsi="Arial" w:cs="Arial"/>
          <w:sz w:val="22"/>
          <w:szCs w:val="22"/>
        </w:rPr>
        <w:t xml:space="preserve"> </w:t>
      </w:r>
      <w:r w:rsidR="001E3334">
        <w:rPr>
          <w:rFonts w:ascii="Arial" w:hAnsi="Arial" w:cs="Arial"/>
          <w:sz w:val="22"/>
          <w:szCs w:val="22"/>
        </w:rPr>
        <w:sym w:font="Symbol" w:char="F0AE"/>
      </w:r>
      <w:r w:rsidR="001E3334">
        <w:rPr>
          <w:rFonts w:ascii="Arial" w:hAnsi="Arial" w:cs="Arial"/>
          <w:sz w:val="22"/>
          <w:szCs w:val="22"/>
        </w:rPr>
        <w:t xml:space="preserve"> Support for Non-Profits</w:t>
      </w:r>
      <w:r w:rsidR="001E3334">
        <w:rPr>
          <w:rFonts w:ascii="Arial" w:hAnsi="Arial" w:cs="Arial"/>
          <w:sz w:val="22"/>
          <w:szCs w:val="22"/>
        </w:rPr>
        <w:sym w:font="Symbol" w:char="F0AE"/>
      </w:r>
      <w:r w:rsidR="001E3334">
        <w:rPr>
          <w:rFonts w:ascii="Arial" w:hAnsi="Arial" w:cs="Arial"/>
          <w:sz w:val="22"/>
          <w:szCs w:val="22"/>
        </w:rPr>
        <w:t>Continuum of Care.</w:t>
      </w:r>
      <w:r w:rsidRPr="00431D9B">
        <w:rPr>
          <w:rFonts w:ascii="Arial" w:hAnsi="Arial" w:cs="Arial"/>
          <w:sz w:val="22"/>
          <w:szCs w:val="22"/>
        </w:rPr>
        <w:t xml:space="preserve">  Please share this information with any organization that you think may be interested.</w:t>
      </w:r>
    </w:p>
    <w:p w:rsidR="0042498E" w:rsidRPr="00431D9B" w:rsidRDefault="00FF0988" w:rsidP="0042498E">
      <w:pPr>
        <w:jc w:val="center"/>
        <w:rPr>
          <w:rFonts w:ascii="Arial" w:hAnsi="Arial" w:cs="Arial"/>
          <w:b/>
          <w:sz w:val="22"/>
          <w:szCs w:val="22"/>
          <w:u w:val="single"/>
        </w:rPr>
      </w:pPr>
      <w:r w:rsidRPr="00431D9B">
        <w:rPr>
          <w:rFonts w:ascii="Arial" w:hAnsi="Arial" w:cs="Arial"/>
          <w:b/>
          <w:sz w:val="22"/>
          <w:szCs w:val="22"/>
          <w:u w:val="single"/>
        </w:rPr>
        <w:t xml:space="preserve">NEW PROJECT </w:t>
      </w:r>
      <w:r w:rsidR="0042498E" w:rsidRPr="00431D9B">
        <w:rPr>
          <w:rFonts w:ascii="Arial" w:hAnsi="Arial" w:cs="Arial"/>
          <w:b/>
          <w:sz w:val="22"/>
          <w:szCs w:val="22"/>
          <w:u w:val="single"/>
        </w:rPr>
        <w:t>APPLICATION SUBMISSION REQUIREMENTS</w:t>
      </w:r>
    </w:p>
    <w:p w:rsidR="0042498E" w:rsidRPr="00431D9B" w:rsidRDefault="0042498E" w:rsidP="0042498E">
      <w:pPr>
        <w:jc w:val="center"/>
        <w:rPr>
          <w:rFonts w:ascii="Arial" w:hAnsi="Arial" w:cs="Arial"/>
          <w:b/>
          <w:sz w:val="22"/>
          <w:szCs w:val="22"/>
          <w:u w:val="single"/>
        </w:rPr>
      </w:pPr>
    </w:p>
    <w:p w:rsidR="00431D9B" w:rsidRPr="00431D9B" w:rsidRDefault="00FF0988" w:rsidP="0042498E">
      <w:pPr>
        <w:pStyle w:val="ListParagraph"/>
        <w:numPr>
          <w:ilvl w:val="0"/>
          <w:numId w:val="44"/>
        </w:numPr>
        <w:rPr>
          <w:rFonts w:ascii="Arial" w:hAnsi="Arial" w:cs="Arial"/>
          <w:lang w:eastAsia="zh-CN"/>
        </w:rPr>
      </w:pPr>
      <w:r w:rsidRPr="00431D9B">
        <w:rPr>
          <w:rFonts w:ascii="Arial" w:hAnsi="Arial" w:cs="Arial"/>
          <w:sz w:val="22"/>
          <w:szCs w:val="22"/>
        </w:rPr>
        <w:t xml:space="preserve">All completed electronic applications should be submitted to </w:t>
      </w:r>
      <w:r w:rsidR="005811EB" w:rsidRPr="00431D9B">
        <w:rPr>
          <w:rFonts w:ascii="Arial" w:hAnsi="Arial" w:cs="Arial"/>
          <w:sz w:val="22"/>
          <w:szCs w:val="22"/>
        </w:rPr>
        <w:t>Tierra Labrada</w:t>
      </w:r>
      <w:r w:rsidRPr="00431D9B">
        <w:rPr>
          <w:rFonts w:ascii="Arial" w:hAnsi="Arial" w:cs="Arial"/>
          <w:sz w:val="22"/>
          <w:szCs w:val="22"/>
        </w:rPr>
        <w:t xml:space="preserve">, </w:t>
      </w:r>
      <w:hyperlink r:id="rId9" w:history="1">
        <w:r w:rsidR="005811EB" w:rsidRPr="00431D9B">
          <w:rPr>
            <w:rStyle w:val="Hyperlink"/>
            <w:rFonts w:ascii="Arial" w:hAnsi="Arial" w:cs="Arial"/>
          </w:rPr>
          <w:t>tlabrada@hsctc.org</w:t>
        </w:r>
      </w:hyperlink>
      <w:r w:rsidR="005811EB" w:rsidRPr="00431D9B">
        <w:rPr>
          <w:rFonts w:ascii="Arial" w:hAnsi="Arial" w:cs="Arial"/>
          <w:sz w:val="22"/>
          <w:szCs w:val="22"/>
        </w:rPr>
        <w:t xml:space="preserve">. </w:t>
      </w:r>
      <w:r w:rsidRPr="00431D9B">
        <w:rPr>
          <w:rFonts w:ascii="Arial" w:hAnsi="Arial" w:cs="Arial"/>
          <w:sz w:val="22"/>
          <w:szCs w:val="22"/>
        </w:rPr>
        <w:t xml:space="preserve"> </w:t>
      </w:r>
      <w:r w:rsidR="0042498E" w:rsidRPr="00431D9B">
        <w:rPr>
          <w:rFonts w:ascii="Arial" w:hAnsi="Arial" w:cs="Arial"/>
          <w:sz w:val="22"/>
          <w:szCs w:val="22"/>
        </w:rPr>
        <w:t xml:space="preserve">All </w:t>
      </w:r>
      <w:r w:rsidRPr="00431D9B">
        <w:rPr>
          <w:rFonts w:ascii="Arial" w:hAnsi="Arial" w:cs="Arial"/>
          <w:sz w:val="22"/>
          <w:szCs w:val="22"/>
        </w:rPr>
        <w:t xml:space="preserve">applications </w:t>
      </w:r>
      <w:r w:rsidR="0042498E" w:rsidRPr="00431D9B">
        <w:rPr>
          <w:rFonts w:ascii="Arial" w:hAnsi="Arial" w:cs="Arial"/>
          <w:sz w:val="22"/>
          <w:szCs w:val="22"/>
        </w:rPr>
        <w:t xml:space="preserve">must be submitted by </w:t>
      </w:r>
      <w:r w:rsidR="00431D9B" w:rsidRPr="00431D9B">
        <w:rPr>
          <w:rFonts w:ascii="Arial" w:hAnsi="Arial" w:cs="Arial"/>
          <w:sz w:val="22"/>
          <w:szCs w:val="22"/>
        </w:rPr>
        <w:t>August 12</w:t>
      </w:r>
      <w:r w:rsidR="00431D9B" w:rsidRPr="00431D9B">
        <w:rPr>
          <w:rFonts w:ascii="Arial" w:hAnsi="Arial" w:cs="Arial"/>
          <w:sz w:val="22"/>
          <w:szCs w:val="22"/>
          <w:vertAlign w:val="superscript"/>
        </w:rPr>
        <w:t>th</w:t>
      </w:r>
      <w:r w:rsidR="00431D9B" w:rsidRPr="00431D9B">
        <w:rPr>
          <w:rFonts w:ascii="Arial" w:hAnsi="Arial" w:cs="Arial"/>
          <w:sz w:val="22"/>
          <w:szCs w:val="22"/>
        </w:rPr>
        <w:t xml:space="preserve"> unless</w:t>
      </w:r>
      <w:r w:rsidR="0042498E" w:rsidRPr="00431D9B">
        <w:rPr>
          <w:rFonts w:ascii="Arial" w:hAnsi="Arial" w:cs="Arial"/>
          <w:sz w:val="22"/>
          <w:szCs w:val="22"/>
        </w:rPr>
        <w:t xml:space="preserve"> otherwise instructed. </w:t>
      </w:r>
    </w:p>
    <w:p w:rsidR="0042498E" w:rsidRPr="00431D9B" w:rsidRDefault="0042498E" w:rsidP="0042498E">
      <w:pPr>
        <w:pStyle w:val="ListParagraph"/>
        <w:numPr>
          <w:ilvl w:val="0"/>
          <w:numId w:val="44"/>
        </w:numPr>
        <w:rPr>
          <w:rFonts w:ascii="Arial" w:hAnsi="Arial" w:cs="Arial"/>
          <w:lang w:eastAsia="zh-CN"/>
        </w:rPr>
      </w:pPr>
      <w:r w:rsidRPr="00431D9B">
        <w:rPr>
          <w:rFonts w:ascii="Arial" w:hAnsi="Arial" w:cs="Arial"/>
          <w:sz w:val="22"/>
          <w:szCs w:val="22"/>
        </w:rPr>
        <w:t xml:space="preserve">We highly recommend all applicants meet with </w:t>
      </w:r>
      <w:r w:rsidR="005811EB" w:rsidRPr="00431D9B">
        <w:rPr>
          <w:rFonts w:ascii="Arial" w:hAnsi="Arial" w:cs="Arial"/>
          <w:sz w:val="22"/>
          <w:szCs w:val="22"/>
        </w:rPr>
        <w:t>HSC/CoC</w:t>
      </w:r>
      <w:r w:rsidRPr="00431D9B">
        <w:rPr>
          <w:rFonts w:ascii="Arial" w:hAnsi="Arial" w:cs="Arial"/>
          <w:sz w:val="22"/>
          <w:szCs w:val="22"/>
        </w:rPr>
        <w:t xml:space="preserve"> staff to discuss the project design and target population. </w:t>
      </w:r>
      <w:r w:rsidR="004A405F">
        <w:rPr>
          <w:rFonts w:ascii="Arial" w:hAnsi="Arial" w:cs="Arial"/>
          <w:sz w:val="22"/>
          <w:szCs w:val="22"/>
        </w:rPr>
        <w:t>Contact Tierra Labrada to schedule a meeting</w:t>
      </w:r>
      <w:r w:rsidR="00FF0988" w:rsidRPr="00431D9B">
        <w:rPr>
          <w:rFonts w:ascii="Arial" w:hAnsi="Arial" w:cs="Arial"/>
          <w:sz w:val="22"/>
          <w:szCs w:val="22"/>
        </w:rPr>
        <w:t xml:space="preserve">. </w:t>
      </w:r>
    </w:p>
    <w:p w:rsidR="00B839B2" w:rsidRPr="00431D9B" w:rsidRDefault="00B839B2" w:rsidP="00EC52A2">
      <w:pPr>
        <w:pStyle w:val="Heading2"/>
        <w:ind w:left="4320" w:hanging="4320"/>
        <w:jc w:val="center"/>
        <w:rPr>
          <w:rFonts w:ascii="Arial" w:hAnsi="Arial" w:cs="Arial"/>
          <w:sz w:val="22"/>
          <w:szCs w:val="22"/>
          <w:u w:val="single"/>
          <w:lang w:eastAsia="zh-CN"/>
        </w:rPr>
      </w:pPr>
    </w:p>
    <w:p w:rsidR="00EC52A2" w:rsidRPr="004A405F" w:rsidRDefault="004A405F" w:rsidP="004A405F">
      <w:pPr>
        <w:pStyle w:val="Title"/>
        <w:rPr>
          <w:rFonts w:ascii="Arial" w:hAnsi="Arial" w:cs="Arial"/>
          <w:u w:val="single"/>
          <w:lang w:eastAsia="zh-CN"/>
        </w:rPr>
      </w:pPr>
      <w:r w:rsidRPr="004A405F">
        <w:rPr>
          <w:rStyle w:val="Strong"/>
          <w:rFonts w:ascii="Arial" w:hAnsi="Arial" w:cs="Arial"/>
          <w:u w:val="single"/>
        </w:rPr>
        <w:t>DEFINITIONS:</w:t>
      </w:r>
    </w:p>
    <w:p w:rsidR="00EC52A2" w:rsidRPr="00431D9B" w:rsidRDefault="00EC52A2" w:rsidP="00BB1823">
      <w:pPr>
        <w:rPr>
          <w:rFonts w:ascii="Arial" w:hAnsi="Arial" w:cs="Arial"/>
          <w:b/>
          <w:sz w:val="23"/>
          <w:szCs w:val="23"/>
          <w:u w:val="single"/>
        </w:rPr>
      </w:pPr>
    </w:p>
    <w:p w:rsidR="00431D9B" w:rsidRDefault="00431D9B" w:rsidP="00BB1823">
      <w:pPr>
        <w:rPr>
          <w:rFonts w:ascii="Arial" w:hAnsi="Arial" w:cs="Arial"/>
          <w:sz w:val="23"/>
          <w:szCs w:val="23"/>
        </w:rPr>
      </w:pPr>
    </w:p>
    <w:p w:rsidR="004A405F" w:rsidRDefault="00431D9B" w:rsidP="00BB1823">
      <w:pPr>
        <w:rPr>
          <w:rFonts w:ascii="Arial" w:hAnsi="Arial" w:cs="Arial"/>
          <w:sz w:val="23"/>
          <w:szCs w:val="23"/>
        </w:rPr>
      </w:pPr>
      <w:r w:rsidRPr="00431D9B">
        <w:rPr>
          <w:rFonts w:ascii="Arial" w:hAnsi="Arial" w:cs="Arial"/>
          <w:sz w:val="23"/>
          <w:szCs w:val="23"/>
        </w:rPr>
        <w:t>HOUSING FIRST/LOW BARRIER</w:t>
      </w:r>
      <w:r w:rsidR="00024214">
        <w:rPr>
          <w:rFonts w:ascii="Arial" w:hAnsi="Arial" w:cs="Arial"/>
          <w:sz w:val="23"/>
          <w:szCs w:val="23"/>
        </w:rPr>
        <w:t>:</w:t>
      </w:r>
      <w:r w:rsidR="00FD468A" w:rsidRPr="00431D9B">
        <w:rPr>
          <w:rFonts w:ascii="Arial" w:hAnsi="Arial" w:cs="Arial"/>
          <w:sz w:val="23"/>
          <w:szCs w:val="23"/>
        </w:rPr>
        <w:t xml:space="preserve"> </w:t>
      </w:r>
    </w:p>
    <w:p w:rsidR="00FD468A" w:rsidRPr="00431D9B" w:rsidRDefault="00FD468A" w:rsidP="00BB1823">
      <w:pPr>
        <w:rPr>
          <w:rFonts w:ascii="Arial" w:hAnsi="Arial" w:cs="Arial"/>
          <w:sz w:val="23"/>
          <w:szCs w:val="23"/>
        </w:rPr>
      </w:pPr>
      <w:r w:rsidRPr="00431D9B">
        <w:rPr>
          <w:rFonts w:ascii="Arial" w:hAnsi="Arial" w:cs="Arial"/>
          <w:sz w:val="23"/>
          <w:szCs w:val="23"/>
        </w:rPr>
        <w:t xml:space="preserve">Ensures that potential program participants are not screened out based on the following items: </w:t>
      </w:r>
    </w:p>
    <w:p w:rsidR="00FD468A" w:rsidRPr="00431D9B" w:rsidRDefault="00FD468A" w:rsidP="00FD468A">
      <w:pPr>
        <w:pStyle w:val="ListParagraph"/>
        <w:numPr>
          <w:ilvl w:val="0"/>
          <w:numId w:val="45"/>
        </w:numPr>
        <w:rPr>
          <w:rFonts w:ascii="Arial" w:hAnsi="Arial" w:cs="Arial"/>
          <w:sz w:val="23"/>
          <w:szCs w:val="23"/>
        </w:rPr>
      </w:pPr>
      <w:r w:rsidRPr="00431D9B">
        <w:rPr>
          <w:rFonts w:ascii="Arial" w:hAnsi="Arial" w:cs="Arial"/>
          <w:sz w:val="23"/>
          <w:szCs w:val="23"/>
        </w:rPr>
        <w:t xml:space="preserve">Having too little or no income </w:t>
      </w:r>
    </w:p>
    <w:p w:rsidR="00FD468A" w:rsidRPr="00431D9B" w:rsidRDefault="00FD468A" w:rsidP="00FD468A">
      <w:pPr>
        <w:pStyle w:val="ListParagraph"/>
        <w:numPr>
          <w:ilvl w:val="0"/>
          <w:numId w:val="45"/>
        </w:numPr>
        <w:rPr>
          <w:rFonts w:ascii="Arial" w:hAnsi="Arial" w:cs="Arial"/>
          <w:sz w:val="23"/>
          <w:szCs w:val="23"/>
        </w:rPr>
      </w:pPr>
      <w:r w:rsidRPr="00431D9B">
        <w:rPr>
          <w:rFonts w:ascii="Arial" w:hAnsi="Arial" w:cs="Arial"/>
          <w:sz w:val="23"/>
          <w:szCs w:val="23"/>
        </w:rPr>
        <w:t xml:space="preserve">Active history or current substance abuse </w:t>
      </w:r>
    </w:p>
    <w:p w:rsidR="00FD468A" w:rsidRPr="00431D9B" w:rsidRDefault="00FD468A" w:rsidP="00FD468A">
      <w:pPr>
        <w:pStyle w:val="ListParagraph"/>
        <w:numPr>
          <w:ilvl w:val="0"/>
          <w:numId w:val="45"/>
        </w:numPr>
        <w:rPr>
          <w:rFonts w:ascii="Arial" w:hAnsi="Arial" w:cs="Arial"/>
          <w:sz w:val="23"/>
          <w:szCs w:val="23"/>
        </w:rPr>
      </w:pPr>
      <w:r w:rsidRPr="00431D9B">
        <w:rPr>
          <w:rFonts w:ascii="Arial" w:hAnsi="Arial" w:cs="Arial"/>
          <w:sz w:val="23"/>
          <w:szCs w:val="23"/>
        </w:rPr>
        <w:t xml:space="preserve">Criminal records, with the exceptions for state-mandated restrictions </w:t>
      </w:r>
    </w:p>
    <w:p w:rsidR="00FD468A" w:rsidRPr="00431D9B" w:rsidRDefault="00FD468A" w:rsidP="00FD468A">
      <w:pPr>
        <w:pStyle w:val="ListParagraph"/>
        <w:numPr>
          <w:ilvl w:val="0"/>
          <w:numId w:val="45"/>
        </w:numPr>
        <w:rPr>
          <w:rFonts w:ascii="Arial" w:hAnsi="Arial" w:cs="Arial"/>
          <w:sz w:val="23"/>
          <w:szCs w:val="23"/>
        </w:rPr>
      </w:pPr>
      <w:r w:rsidRPr="00431D9B">
        <w:rPr>
          <w:rFonts w:ascii="Arial" w:hAnsi="Arial" w:cs="Arial"/>
          <w:sz w:val="23"/>
          <w:szCs w:val="23"/>
        </w:rPr>
        <w:t xml:space="preserve">History of domestic violence </w:t>
      </w:r>
    </w:p>
    <w:p w:rsidR="00FD468A" w:rsidRPr="00431D9B" w:rsidRDefault="00FD468A" w:rsidP="00BB1823">
      <w:pPr>
        <w:rPr>
          <w:rFonts w:ascii="Arial" w:hAnsi="Arial" w:cs="Arial"/>
          <w:sz w:val="23"/>
          <w:szCs w:val="23"/>
        </w:rPr>
      </w:pPr>
    </w:p>
    <w:p w:rsidR="00FD468A" w:rsidRPr="00431D9B" w:rsidRDefault="00FD468A" w:rsidP="00BB1823">
      <w:pPr>
        <w:rPr>
          <w:rFonts w:ascii="Arial" w:hAnsi="Arial" w:cs="Arial"/>
          <w:sz w:val="23"/>
          <w:szCs w:val="23"/>
        </w:rPr>
      </w:pPr>
      <w:r w:rsidRPr="00431D9B">
        <w:rPr>
          <w:rFonts w:ascii="Arial" w:hAnsi="Arial" w:cs="Arial"/>
          <w:sz w:val="23"/>
          <w:szCs w:val="23"/>
        </w:rPr>
        <w:t xml:space="preserve">Projects must ensure that participants are not terminated from the program for the following reasons: </w:t>
      </w:r>
    </w:p>
    <w:p w:rsidR="00FD468A" w:rsidRPr="00431D9B" w:rsidRDefault="00FD468A" w:rsidP="00FD468A">
      <w:pPr>
        <w:pStyle w:val="ListParagraph"/>
        <w:numPr>
          <w:ilvl w:val="0"/>
          <w:numId w:val="46"/>
        </w:numPr>
        <w:rPr>
          <w:rFonts w:ascii="Arial" w:hAnsi="Arial" w:cs="Arial"/>
          <w:sz w:val="23"/>
          <w:szCs w:val="23"/>
        </w:rPr>
      </w:pPr>
      <w:r w:rsidRPr="00431D9B">
        <w:rPr>
          <w:rFonts w:ascii="Arial" w:hAnsi="Arial" w:cs="Arial"/>
          <w:sz w:val="23"/>
          <w:szCs w:val="23"/>
        </w:rPr>
        <w:t xml:space="preserve">Failure to participate in supportive service plan </w:t>
      </w:r>
    </w:p>
    <w:p w:rsidR="00FD468A" w:rsidRPr="00431D9B" w:rsidRDefault="00FD468A" w:rsidP="00FD468A">
      <w:pPr>
        <w:pStyle w:val="ListParagraph"/>
        <w:numPr>
          <w:ilvl w:val="0"/>
          <w:numId w:val="46"/>
        </w:numPr>
        <w:rPr>
          <w:rFonts w:ascii="Arial" w:hAnsi="Arial" w:cs="Arial"/>
          <w:sz w:val="23"/>
          <w:szCs w:val="23"/>
        </w:rPr>
      </w:pPr>
      <w:r w:rsidRPr="00431D9B">
        <w:rPr>
          <w:rFonts w:ascii="Arial" w:hAnsi="Arial" w:cs="Arial"/>
          <w:sz w:val="23"/>
          <w:szCs w:val="23"/>
        </w:rPr>
        <w:t xml:space="preserve">Failure to make progress on service plan </w:t>
      </w:r>
    </w:p>
    <w:p w:rsidR="00FD468A" w:rsidRPr="00431D9B" w:rsidRDefault="00FD468A" w:rsidP="00FD468A">
      <w:pPr>
        <w:pStyle w:val="ListParagraph"/>
        <w:numPr>
          <w:ilvl w:val="0"/>
          <w:numId w:val="46"/>
        </w:numPr>
        <w:rPr>
          <w:rFonts w:ascii="Arial" w:hAnsi="Arial" w:cs="Arial"/>
          <w:sz w:val="23"/>
          <w:szCs w:val="23"/>
        </w:rPr>
      </w:pPr>
      <w:r w:rsidRPr="00431D9B">
        <w:rPr>
          <w:rFonts w:ascii="Arial" w:hAnsi="Arial" w:cs="Arial"/>
          <w:sz w:val="23"/>
          <w:szCs w:val="23"/>
        </w:rPr>
        <w:t xml:space="preserve">Loss of income or failure to improve income </w:t>
      </w:r>
    </w:p>
    <w:p w:rsidR="00FD468A" w:rsidRPr="00431D9B" w:rsidRDefault="00FD468A" w:rsidP="00FD468A">
      <w:pPr>
        <w:pStyle w:val="ListParagraph"/>
        <w:numPr>
          <w:ilvl w:val="0"/>
          <w:numId w:val="46"/>
        </w:numPr>
        <w:rPr>
          <w:rFonts w:ascii="Arial" w:hAnsi="Arial" w:cs="Arial"/>
          <w:sz w:val="23"/>
          <w:szCs w:val="23"/>
        </w:rPr>
      </w:pPr>
      <w:r w:rsidRPr="00431D9B">
        <w:rPr>
          <w:rFonts w:ascii="Arial" w:hAnsi="Arial" w:cs="Arial"/>
          <w:sz w:val="23"/>
          <w:szCs w:val="23"/>
        </w:rPr>
        <w:t xml:space="preserve">Being a victim of domestic violence </w:t>
      </w:r>
    </w:p>
    <w:p w:rsidR="00FD468A" w:rsidRDefault="00FD468A" w:rsidP="00BB1823">
      <w:pPr>
        <w:rPr>
          <w:rFonts w:ascii="Arial" w:hAnsi="Arial" w:cs="Arial"/>
          <w:sz w:val="23"/>
          <w:szCs w:val="23"/>
        </w:rPr>
      </w:pPr>
    </w:p>
    <w:p w:rsidR="00E851F2" w:rsidRDefault="00E851F2" w:rsidP="00BB1823">
      <w:pPr>
        <w:rPr>
          <w:rFonts w:ascii="Arial" w:hAnsi="Arial" w:cs="Arial"/>
          <w:sz w:val="23"/>
          <w:szCs w:val="23"/>
        </w:rPr>
      </w:pPr>
    </w:p>
    <w:p w:rsidR="00E851F2" w:rsidRDefault="00E851F2" w:rsidP="00BB1823">
      <w:pPr>
        <w:rPr>
          <w:rFonts w:ascii="Arial" w:hAnsi="Arial" w:cs="Arial"/>
          <w:sz w:val="23"/>
          <w:szCs w:val="23"/>
        </w:rPr>
      </w:pPr>
      <w:r>
        <w:rPr>
          <w:rFonts w:ascii="Arial" w:hAnsi="Arial" w:cs="Arial"/>
          <w:sz w:val="23"/>
          <w:szCs w:val="23"/>
        </w:rPr>
        <w:t xml:space="preserve">PERMANENT SUPPORTIVE HOUSING: </w:t>
      </w:r>
    </w:p>
    <w:p w:rsidR="00E851F2" w:rsidRPr="00E851F2" w:rsidRDefault="00E851F2" w:rsidP="00BB1823">
      <w:pPr>
        <w:rPr>
          <w:rFonts w:ascii="Arial" w:hAnsi="Arial" w:cs="Arial"/>
          <w:sz w:val="23"/>
          <w:szCs w:val="23"/>
        </w:rPr>
      </w:pPr>
      <w:r w:rsidRPr="00E851F2">
        <w:rPr>
          <w:rFonts w:ascii="Arial" w:hAnsi="Arial" w:cs="Arial"/>
          <w:sz w:val="23"/>
          <w:szCs w:val="23"/>
        </w:rPr>
        <w:t>P</w:t>
      </w:r>
      <w:r w:rsidRPr="00E851F2">
        <w:rPr>
          <w:rFonts w:ascii="Arial" w:hAnsi="Arial" w:cs="Arial"/>
          <w:sz w:val="23"/>
          <w:szCs w:val="23"/>
        </w:rPr>
        <w:t>ermanent housing with indefinite leasing or rental assistance paired with supportive services to assist homeless persons with a disability or families with an adult or child member with a disability achieve housing stability.</w:t>
      </w:r>
    </w:p>
    <w:p w:rsidR="00E851F2" w:rsidRDefault="00E851F2" w:rsidP="00BB1823">
      <w:pPr>
        <w:rPr>
          <w:rFonts w:ascii="Arial" w:hAnsi="Arial" w:cs="Arial"/>
          <w:sz w:val="23"/>
          <w:szCs w:val="23"/>
        </w:rPr>
      </w:pPr>
    </w:p>
    <w:p w:rsidR="00E851F2" w:rsidRDefault="00E851F2" w:rsidP="00BB1823">
      <w:pPr>
        <w:rPr>
          <w:rFonts w:ascii="Arial" w:hAnsi="Arial" w:cs="Arial"/>
          <w:sz w:val="23"/>
          <w:szCs w:val="23"/>
        </w:rPr>
      </w:pPr>
    </w:p>
    <w:p w:rsidR="00E851F2" w:rsidRDefault="00E851F2" w:rsidP="00BB1823">
      <w:pPr>
        <w:rPr>
          <w:rFonts w:ascii="Arial" w:hAnsi="Arial" w:cs="Arial"/>
          <w:sz w:val="23"/>
          <w:szCs w:val="23"/>
        </w:rPr>
      </w:pPr>
      <w:r>
        <w:rPr>
          <w:rFonts w:ascii="Arial" w:hAnsi="Arial" w:cs="Arial"/>
          <w:sz w:val="23"/>
          <w:szCs w:val="23"/>
        </w:rPr>
        <w:t xml:space="preserve">RAPID RE-HOUSING: </w:t>
      </w:r>
    </w:p>
    <w:p w:rsidR="00E851F2" w:rsidRPr="00E851F2" w:rsidRDefault="00E851F2" w:rsidP="00BB1823">
      <w:pPr>
        <w:rPr>
          <w:rFonts w:ascii="Arial" w:hAnsi="Arial" w:cs="Arial"/>
          <w:sz w:val="23"/>
          <w:szCs w:val="23"/>
        </w:rPr>
      </w:pPr>
      <w:proofErr w:type="gramStart"/>
      <w:r>
        <w:rPr>
          <w:rFonts w:ascii="Arial" w:hAnsi="Arial" w:cs="Arial"/>
          <w:sz w:val="23"/>
          <w:szCs w:val="23"/>
        </w:rPr>
        <w:t>Housing</w:t>
      </w:r>
      <w:r w:rsidRPr="00E851F2">
        <w:rPr>
          <w:rFonts w:ascii="Arial" w:hAnsi="Arial" w:cs="Arial"/>
          <w:sz w:val="23"/>
          <w:szCs w:val="23"/>
        </w:rPr>
        <w:t xml:space="preserve"> search and relocation services and short- and medium-term rental assistance to move homeless persons and families (with or without a disability) as rapidly as possible into permanent housing.</w:t>
      </w:r>
      <w:proofErr w:type="gramEnd"/>
    </w:p>
    <w:p w:rsidR="00E851F2" w:rsidRDefault="00E851F2" w:rsidP="00BB1823">
      <w:pPr>
        <w:rPr>
          <w:rFonts w:ascii="Arial" w:hAnsi="Arial" w:cs="Arial"/>
          <w:sz w:val="23"/>
          <w:szCs w:val="23"/>
        </w:rPr>
      </w:pPr>
    </w:p>
    <w:p w:rsidR="003C2C9E" w:rsidRDefault="003C2C9E" w:rsidP="00E851F2">
      <w:pPr>
        <w:rPr>
          <w:rFonts w:ascii="Arial" w:hAnsi="Arial" w:cs="Arial"/>
          <w:bCs/>
          <w:sz w:val="23"/>
          <w:szCs w:val="23"/>
        </w:rPr>
      </w:pPr>
    </w:p>
    <w:p w:rsidR="00E851F2" w:rsidRPr="00431D9B" w:rsidRDefault="00E851F2" w:rsidP="00E851F2">
      <w:pPr>
        <w:rPr>
          <w:rFonts w:ascii="Arial" w:hAnsi="Arial" w:cs="Arial"/>
          <w:bCs/>
          <w:sz w:val="23"/>
          <w:szCs w:val="23"/>
        </w:rPr>
      </w:pPr>
      <w:bookmarkStart w:id="0" w:name="_GoBack"/>
      <w:bookmarkEnd w:id="0"/>
      <w:r w:rsidRPr="00431D9B">
        <w:rPr>
          <w:rFonts w:ascii="Arial" w:hAnsi="Arial" w:cs="Arial"/>
          <w:bCs/>
          <w:sz w:val="23"/>
          <w:szCs w:val="23"/>
        </w:rPr>
        <w:t xml:space="preserve">CHRONICALLY HOMELESS:  </w:t>
      </w:r>
    </w:p>
    <w:p w:rsidR="00E851F2" w:rsidRPr="00431D9B" w:rsidRDefault="00E851F2" w:rsidP="00E851F2">
      <w:pPr>
        <w:rPr>
          <w:rFonts w:ascii="Arial" w:hAnsi="Arial" w:cs="Arial"/>
          <w:sz w:val="23"/>
          <w:szCs w:val="23"/>
          <w:lang w:val="en"/>
        </w:rPr>
      </w:pPr>
      <w:r w:rsidRPr="00431D9B">
        <w:rPr>
          <w:rFonts w:ascii="Arial" w:hAnsi="Arial" w:cs="Arial"/>
          <w:sz w:val="23"/>
          <w:szCs w:val="23"/>
          <w:lang w:val="en"/>
        </w:rPr>
        <w:t xml:space="preserve">An unaccompanied homeless individual with a disabling condition, or an adult member of a homeless family who has a disabling condition, who has either been continuously homeless for a year or more, OR has had at least four (4) </w:t>
      </w:r>
      <w:r w:rsidRPr="00431D9B">
        <w:rPr>
          <w:rFonts w:ascii="Arial" w:hAnsi="Arial" w:cs="Arial"/>
          <w:sz w:val="23"/>
          <w:szCs w:val="23"/>
          <w:lang w:val="en" w:eastAsia="zh-CN"/>
        </w:rPr>
        <w:t>occasions</w:t>
      </w:r>
      <w:r w:rsidRPr="00431D9B">
        <w:rPr>
          <w:rFonts w:ascii="Arial" w:hAnsi="Arial" w:cs="Arial"/>
          <w:sz w:val="23"/>
          <w:szCs w:val="23"/>
          <w:lang w:val="en"/>
        </w:rPr>
        <w:t xml:space="preserve"> of homelessness in the past 3 years</w:t>
      </w:r>
      <w:r w:rsidRPr="00431D9B">
        <w:rPr>
          <w:rFonts w:ascii="Arial" w:hAnsi="Arial" w:cs="Arial"/>
          <w:sz w:val="23"/>
          <w:szCs w:val="23"/>
          <w:lang w:val="en" w:eastAsia="zh-CN"/>
        </w:rPr>
        <w:t>, where all combined occasions has to total a length of time of at least 12 months</w:t>
      </w:r>
      <w:r w:rsidRPr="00431D9B">
        <w:rPr>
          <w:rFonts w:ascii="Arial" w:hAnsi="Arial" w:cs="Arial"/>
          <w:sz w:val="23"/>
          <w:szCs w:val="23"/>
          <w:lang w:val="en"/>
        </w:rPr>
        <w:t xml:space="preserve">. </w:t>
      </w:r>
      <w:r w:rsidRPr="00431D9B">
        <w:rPr>
          <w:rFonts w:ascii="Arial" w:hAnsi="Arial" w:cs="Arial"/>
          <w:sz w:val="23"/>
          <w:szCs w:val="23"/>
          <w:lang w:val="en" w:eastAsia="zh-CN"/>
        </w:rPr>
        <w:t xml:space="preserve">Each period separating the occasions must include at least 7 nights of living in a situation other than a place not meant for human habitation in an emergency shelter, or in a safe haven. </w:t>
      </w:r>
      <w:r w:rsidRPr="00431D9B">
        <w:rPr>
          <w:rFonts w:ascii="Arial" w:hAnsi="Arial" w:cs="Arial"/>
          <w:sz w:val="23"/>
          <w:szCs w:val="23"/>
          <w:lang w:val="en"/>
        </w:rPr>
        <w:t>The term “homeless,” in this case, means a person sleeping in a place not meant for human habitation (e.g., living on the streets), in an emergency homeless shelter, or in a Safe Haven as defined by HUD.</w:t>
      </w:r>
    </w:p>
    <w:p w:rsidR="00E851F2" w:rsidRPr="00431D9B" w:rsidRDefault="00E851F2" w:rsidP="00E851F2">
      <w:pPr>
        <w:rPr>
          <w:rFonts w:ascii="Arial" w:hAnsi="Arial" w:cs="Arial"/>
          <w:sz w:val="23"/>
          <w:szCs w:val="23"/>
          <w:lang w:val="en"/>
        </w:rPr>
      </w:pPr>
    </w:p>
    <w:p w:rsidR="00E851F2" w:rsidRPr="00431D9B" w:rsidRDefault="00E851F2" w:rsidP="00E851F2">
      <w:pPr>
        <w:rPr>
          <w:rFonts w:ascii="Arial" w:hAnsi="Arial" w:cs="Arial"/>
          <w:sz w:val="19"/>
          <w:szCs w:val="19"/>
          <w:lang w:val="en"/>
        </w:rPr>
      </w:pPr>
    </w:p>
    <w:p w:rsidR="00E851F2" w:rsidRDefault="00E851F2" w:rsidP="00E851F2">
      <w:pPr>
        <w:rPr>
          <w:rFonts w:ascii="Arial" w:hAnsi="Arial" w:cs="Arial"/>
          <w:sz w:val="23"/>
          <w:szCs w:val="23"/>
          <w:lang w:val="en"/>
        </w:rPr>
      </w:pPr>
    </w:p>
    <w:p w:rsidR="00024214" w:rsidRDefault="00024214" w:rsidP="00E851F2">
      <w:pPr>
        <w:rPr>
          <w:rFonts w:ascii="Arial" w:hAnsi="Arial" w:cs="Arial"/>
          <w:sz w:val="23"/>
          <w:szCs w:val="23"/>
          <w:lang w:val="en"/>
        </w:rPr>
      </w:pPr>
    </w:p>
    <w:p w:rsidR="00024214" w:rsidRDefault="00024214" w:rsidP="00E851F2">
      <w:pPr>
        <w:rPr>
          <w:rFonts w:ascii="Arial" w:hAnsi="Arial" w:cs="Arial"/>
          <w:sz w:val="23"/>
          <w:szCs w:val="23"/>
          <w:lang w:val="en"/>
        </w:rPr>
      </w:pPr>
    </w:p>
    <w:p w:rsidR="00E851F2" w:rsidRDefault="00E851F2" w:rsidP="00E851F2">
      <w:pPr>
        <w:rPr>
          <w:rFonts w:ascii="Arial" w:hAnsi="Arial" w:cs="Arial"/>
          <w:sz w:val="23"/>
          <w:szCs w:val="23"/>
          <w:lang w:val="en"/>
        </w:rPr>
      </w:pPr>
      <w:r w:rsidRPr="00431D9B">
        <w:rPr>
          <w:rFonts w:ascii="Arial" w:hAnsi="Arial" w:cs="Arial"/>
          <w:sz w:val="23"/>
          <w:szCs w:val="23"/>
          <w:lang w:val="en"/>
        </w:rPr>
        <w:t>DISABLING CONDITION:</w:t>
      </w:r>
    </w:p>
    <w:p w:rsidR="00E851F2" w:rsidRPr="00431D9B" w:rsidRDefault="00E851F2" w:rsidP="00E851F2">
      <w:pPr>
        <w:rPr>
          <w:rFonts w:ascii="Arial" w:hAnsi="Arial" w:cs="Arial"/>
          <w:sz w:val="23"/>
          <w:szCs w:val="23"/>
          <w:lang w:val="en"/>
        </w:rPr>
      </w:pPr>
      <w:r w:rsidRPr="00431D9B">
        <w:rPr>
          <w:rFonts w:ascii="Arial" w:hAnsi="Arial" w:cs="Arial"/>
          <w:sz w:val="23"/>
          <w:szCs w:val="23"/>
          <w:lang w:val="en"/>
        </w:rPr>
        <w:t xml:space="preserve">A disabling condition is defined as: (1) a disability as defined in Section 223 of the Social Security Act; (2) a physical, mental, or emotional impairment which is expected to be of long-continued and indefinite duration, substantially impedes an individual’s ability to live independently, and of such a nature that the disability could be improved by more suitable conditions; (3) a developmental disability as defined in Section 102 of the Developmental Disabilities Assistance and Bill of Rights Act; (4) the disease of </w:t>
      </w:r>
      <w:proofErr w:type="gramStart"/>
      <w:r w:rsidRPr="00431D9B">
        <w:rPr>
          <w:rFonts w:ascii="Arial" w:hAnsi="Arial" w:cs="Arial"/>
          <w:sz w:val="23"/>
          <w:szCs w:val="23"/>
          <w:lang w:val="en"/>
        </w:rPr>
        <w:t>acquired</w:t>
      </w:r>
      <w:proofErr w:type="gramEnd"/>
      <w:r w:rsidRPr="00431D9B">
        <w:rPr>
          <w:rFonts w:ascii="Arial" w:hAnsi="Arial" w:cs="Arial"/>
          <w:sz w:val="23"/>
          <w:szCs w:val="23"/>
          <w:lang w:val="en"/>
        </w:rPr>
        <w:t xml:space="preserve"> immunodeficiency syndrome or any conditions arising from the etiological agent for acquired immune deficiency syndrome; or (5) a diagnosable substance abuse disorder.</w:t>
      </w:r>
      <w:r w:rsidRPr="00431D9B">
        <w:rPr>
          <w:rFonts w:ascii="Arial" w:hAnsi="Arial" w:cs="Arial"/>
          <w:sz w:val="19"/>
          <w:szCs w:val="19"/>
          <w:lang w:val="en"/>
        </w:rPr>
        <w:t xml:space="preserve"> </w:t>
      </w:r>
      <w:r w:rsidRPr="00431D9B">
        <w:rPr>
          <w:rFonts w:ascii="Arial" w:hAnsi="Arial" w:cs="Arial"/>
          <w:sz w:val="23"/>
          <w:szCs w:val="23"/>
          <w:lang w:val="en"/>
        </w:rPr>
        <w:t>A disabling condition</w:t>
      </w:r>
      <w:r w:rsidRPr="00431D9B">
        <w:rPr>
          <w:rFonts w:ascii="Arial" w:hAnsi="Arial" w:cs="Arial"/>
          <w:sz w:val="19"/>
          <w:szCs w:val="19"/>
          <w:lang w:val="en"/>
        </w:rPr>
        <w:t xml:space="preserve"> </w:t>
      </w:r>
      <w:r w:rsidRPr="00431D9B">
        <w:rPr>
          <w:rFonts w:ascii="Arial" w:hAnsi="Arial" w:cs="Arial"/>
          <w:sz w:val="23"/>
          <w:szCs w:val="23"/>
          <w:lang w:val="en"/>
        </w:rPr>
        <w:t xml:space="preserve">limits an individual’s ability to work or perform one or more activities of daily living. </w:t>
      </w:r>
    </w:p>
    <w:p w:rsidR="00E851F2" w:rsidRPr="00431D9B" w:rsidRDefault="00E851F2" w:rsidP="00BB1823">
      <w:pPr>
        <w:rPr>
          <w:rFonts w:ascii="Arial" w:hAnsi="Arial" w:cs="Arial"/>
          <w:sz w:val="23"/>
          <w:szCs w:val="23"/>
        </w:rPr>
      </w:pPr>
    </w:p>
    <w:p w:rsidR="00FD468A" w:rsidRPr="00431D9B" w:rsidRDefault="00FD468A" w:rsidP="00BB1823">
      <w:pPr>
        <w:rPr>
          <w:rFonts w:ascii="Arial" w:hAnsi="Arial" w:cs="Arial"/>
          <w:sz w:val="23"/>
          <w:szCs w:val="23"/>
        </w:rPr>
      </w:pPr>
    </w:p>
    <w:p w:rsidR="001C6134" w:rsidRPr="00431D9B" w:rsidRDefault="001C6134" w:rsidP="00BB1823">
      <w:pPr>
        <w:rPr>
          <w:rFonts w:ascii="Arial" w:hAnsi="Arial" w:cs="Arial"/>
          <w:sz w:val="23"/>
          <w:szCs w:val="23"/>
        </w:rPr>
      </w:pPr>
      <w:r w:rsidRPr="00431D9B">
        <w:rPr>
          <w:rFonts w:ascii="Arial" w:hAnsi="Arial" w:cs="Arial"/>
          <w:sz w:val="23"/>
          <w:szCs w:val="23"/>
        </w:rPr>
        <w:t>HOMELESS:</w:t>
      </w:r>
    </w:p>
    <w:p w:rsidR="001C6134" w:rsidRPr="00431D9B" w:rsidRDefault="001C6134" w:rsidP="00BB1823">
      <w:pPr>
        <w:rPr>
          <w:rFonts w:ascii="Arial" w:hAnsi="Arial" w:cs="Arial"/>
          <w:b/>
          <w:sz w:val="23"/>
          <w:szCs w:val="23"/>
          <w:u w:val="single"/>
        </w:rPr>
      </w:pPr>
    </w:p>
    <w:p w:rsidR="00BB1823" w:rsidRPr="00431D9B" w:rsidRDefault="00F32DC3" w:rsidP="00BB1823">
      <w:pPr>
        <w:rPr>
          <w:rFonts w:ascii="Arial" w:hAnsi="Arial" w:cs="Arial"/>
          <w:sz w:val="23"/>
          <w:szCs w:val="23"/>
        </w:rPr>
      </w:pPr>
      <w:r w:rsidRPr="00431D9B">
        <w:rPr>
          <w:rFonts w:ascii="Arial" w:hAnsi="Arial" w:cs="Arial"/>
          <w:sz w:val="23"/>
          <w:szCs w:val="23"/>
        </w:rPr>
        <w:t>The N</w:t>
      </w:r>
      <w:r w:rsidR="00BB1823" w:rsidRPr="00431D9B">
        <w:rPr>
          <w:rFonts w:ascii="Arial" w:hAnsi="Arial" w:cs="Arial"/>
          <w:sz w:val="23"/>
          <w:szCs w:val="23"/>
        </w:rPr>
        <w:t xml:space="preserve">ew Homeless Definition </w:t>
      </w:r>
      <w:r w:rsidR="001C6134" w:rsidRPr="00431D9B">
        <w:rPr>
          <w:rFonts w:ascii="Arial" w:hAnsi="Arial" w:cs="Arial"/>
          <w:sz w:val="23"/>
          <w:szCs w:val="23"/>
        </w:rPr>
        <w:t>(effective 1/4/2012</w:t>
      </w:r>
      <w:r w:rsidRPr="00431D9B">
        <w:rPr>
          <w:rFonts w:ascii="Arial" w:hAnsi="Arial" w:cs="Arial"/>
          <w:sz w:val="23"/>
          <w:szCs w:val="23"/>
        </w:rPr>
        <w:t xml:space="preserve"> under the HEARTH act</w:t>
      </w:r>
      <w:r w:rsidR="001C6134" w:rsidRPr="00431D9B">
        <w:rPr>
          <w:rFonts w:ascii="Arial" w:hAnsi="Arial" w:cs="Arial"/>
          <w:sz w:val="23"/>
          <w:szCs w:val="23"/>
        </w:rPr>
        <w:t xml:space="preserve">) </w:t>
      </w:r>
      <w:r w:rsidR="00BB1823" w:rsidRPr="00431D9B">
        <w:rPr>
          <w:rFonts w:ascii="Arial" w:hAnsi="Arial" w:cs="Arial"/>
          <w:sz w:val="23"/>
          <w:szCs w:val="23"/>
        </w:rPr>
        <w:t>has four categories:</w:t>
      </w:r>
    </w:p>
    <w:p w:rsidR="00BB1823" w:rsidRPr="00431D9B" w:rsidRDefault="00BB1823" w:rsidP="00BB1823">
      <w:pPr>
        <w:rPr>
          <w:rFonts w:ascii="Arial" w:hAnsi="Arial" w:cs="Arial"/>
          <w:sz w:val="23"/>
          <w:szCs w:val="23"/>
        </w:rPr>
      </w:pPr>
    </w:p>
    <w:p w:rsidR="00BB1823" w:rsidRPr="00431D9B" w:rsidRDefault="00BB1823" w:rsidP="00BB1823">
      <w:pPr>
        <w:pStyle w:val="ListParagraph"/>
        <w:numPr>
          <w:ilvl w:val="0"/>
          <w:numId w:val="33"/>
        </w:numPr>
        <w:spacing w:after="200" w:line="276" w:lineRule="auto"/>
        <w:contextualSpacing/>
        <w:rPr>
          <w:rFonts w:ascii="Arial" w:hAnsi="Arial" w:cs="Arial"/>
          <w:sz w:val="23"/>
          <w:szCs w:val="23"/>
        </w:rPr>
      </w:pPr>
      <w:r w:rsidRPr="00431D9B">
        <w:rPr>
          <w:rFonts w:ascii="Arial" w:hAnsi="Arial" w:cs="Arial"/>
          <w:b/>
          <w:i/>
          <w:sz w:val="23"/>
          <w:szCs w:val="23"/>
        </w:rPr>
        <w:t xml:space="preserve">Category 1 –( Homeless) </w:t>
      </w:r>
      <w:r w:rsidRPr="00431D9B">
        <w:rPr>
          <w:rFonts w:ascii="Arial" w:hAnsi="Arial" w:cs="Arial"/>
          <w:b/>
          <w:i/>
          <w:sz w:val="23"/>
          <w:szCs w:val="23"/>
          <w:u w:val="single"/>
        </w:rPr>
        <w:t>Literally Homeless:</w:t>
      </w:r>
      <w:r w:rsidRPr="00431D9B">
        <w:rPr>
          <w:rFonts w:ascii="Arial" w:hAnsi="Arial" w:cs="Arial"/>
          <w:sz w:val="23"/>
          <w:szCs w:val="23"/>
        </w:rPr>
        <w:t xml:space="preserve">  An individual or family who lacks a fixed, regular, and adequate nighttime residence, meaning:   An individual or family with a primary nighttime residence that is a public or private place not designed for</w:t>
      </w:r>
      <w:r w:rsidR="006938A4" w:rsidRPr="00431D9B">
        <w:rPr>
          <w:rFonts w:ascii="Arial" w:hAnsi="Arial" w:cs="Arial"/>
          <w:sz w:val="23"/>
          <w:szCs w:val="23"/>
        </w:rPr>
        <w:t>,</w:t>
      </w:r>
      <w:r w:rsidRPr="00431D9B">
        <w:rPr>
          <w:rFonts w:ascii="Arial" w:hAnsi="Arial" w:cs="Arial"/>
          <w:sz w:val="23"/>
          <w:szCs w:val="23"/>
        </w:rPr>
        <w:t xml:space="preserve"> or ordinarily used as</w:t>
      </w:r>
      <w:r w:rsidR="006938A4" w:rsidRPr="00431D9B">
        <w:rPr>
          <w:rFonts w:ascii="Arial" w:hAnsi="Arial" w:cs="Arial"/>
          <w:sz w:val="23"/>
          <w:szCs w:val="23"/>
        </w:rPr>
        <w:t>,</w:t>
      </w:r>
      <w:r w:rsidRPr="00431D9B">
        <w:rPr>
          <w:rFonts w:ascii="Arial" w:hAnsi="Arial" w:cs="Arial"/>
          <w:sz w:val="23"/>
          <w:szCs w:val="23"/>
        </w:rPr>
        <w:t xml:space="preserve"> a regular sleeping accommodation for human beings, including a car, park, abandoned building, bus or train station, airport, or camping ground;</w:t>
      </w:r>
    </w:p>
    <w:p w:rsidR="00BB1823" w:rsidRPr="00431D9B" w:rsidRDefault="00BB1823" w:rsidP="00BB1823">
      <w:pPr>
        <w:pStyle w:val="ListParagraph"/>
        <w:numPr>
          <w:ilvl w:val="0"/>
          <w:numId w:val="33"/>
        </w:numPr>
        <w:spacing w:after="200" w:line="276" w:lineRule="auto"/>
        <w:contextualSpacing/>
        <w:rPr>
          <w:rFonts w:ascii="Arial" w:hAnsi="Arial" w:cs="Arial"/>
          <w:sz w:val="23"/>
          <w:szCs w:val="23"/>
        </w:rPr>
      </w:pPr>
      <w:r w:rsidRPr="00431D9B">
        <w:rPr>
          <w:rFonts w:ascii="Arial" w:hAnsi="Arial" w:cs="Arial"/>
          <w:sz w:val="23"/>
          <w:szCs w:val="23"/>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p>
    <w:p w:rsidR="00BB1823" w:rsidRPr="00431D9B" w:rsidRDefault="00BB1823" w:rsidP="00BB1823">
      <w:pPr>
        <w:pStyle w:val="ListParagraph"/>
        <w:numPr>
          <w:ilvl w:val="0"/>
          <w:numId w:val="33"/>
        </w:numPr>
        <w:spacing w:after="200" w:line="276" w:lineRule="auto"/>
        <w:contextualSpacing/>
        <w:rPr>
          <w:rFonts w:ascii="Arial" w:hAnsi="Arial" w:cs="Arial"/>
          <w:sz w:val="23"/>
          <w:szCs w:val="23"/>
        </w:rPr>
      </w:pPr>
      <w:r w:rsidRPr="00431D9B">
        <w:rPr>
          <w:rFonts w:ascii="Arial" w:hAnsi="Arial" w:cs="Arial"/>
          <w:sz w:val="23"/>
          <w:szCs w:val="23"/>
        </w:rPr>
        <w:t>An individual who is exiting an institution (e.g., jail, hospital)</w:t>
      </w:r>
    </w:p>
    <w:p w:rsidR="00BB1823" w:rsidRPr="00431D9B" w:rsidRDefault="00BB1823" w:rsidP="00BB1823">
      <w:pPr>
        <w:pStyle w:val="ListParagraph"/>
        <w:numPr>
          <w:ilvl w:val="1"/>
          <w:numId w:val="33"/>
        </w:numPr>
        <w:spacing w:after="200" w:line="276" w:lineRule="auto"/>
        <w:contextualSpacing/>
        <w:rPr>
          <w:rFonts w:ascii="Arial" w:hAnsi="Arial" w:cs="Arial"/>
          <w:sz w:val="23"/>
          <w:szCs w:val="23"/>
        </w:rPr>
      </w:pPr>
      <w:r w:rsidRPr="00431D9B">
        <w:rPr>
          <w:rFonts w:ascii="Arial" w:hAnsi="Arial" w:cs="Arial"/>
          <w:sz w:val="23"/>
          <w:szCs w:val="23"/>
        </w:rPr>
        <w:t xml:space="preserve">where he or she resided for 90 days or less </w:t>
      </w:r>
      <w:r w:rsidRPr="00431D9B">
        <w:rPr>
          <w:rFonts w:ascii="Arial" w:hAnsi="Arial" w:cs="Arial"/>
          <w:b/>
          <w:sz w:val="23"/>
          <w:szCs w:val="23"/>
          <w:u w:val="single"/>
        </w:rPr>
        <w:t>AND</w:t>
      </w:r>
      <w:r w:rsidRPr="00431D9B">
        <w:rPr>
          <w:rFonts w:ascii="Arial" w:hAnsi="Arial" w:cs="Arial"/>
          <w:sz w:val="23"/>
          <w:szCs w:val="23"/>
        </w:rPr>
        <w:t xml:space="preserve"> </w:t>
      </w:r>
    </w:p>
    <w:p w:rsidR="00BB1823" w:rsidRPr="00431D9B" w:rsidRDefault="00BB1823" w:rsidP="00BB1823">
      <w:pPr>
        <w:pStyle w:val="ListParagraph"/>
        <w:numPr>
          <w:ilvl w:val="1"/>
          <w:numId w:val="33"/>
        </w:numPr>
        <w:spacing w:after="200" w:line="276" w:lineRule="auto"/>
        <w:contextualSpacing/>
        <w:rPr>
          <w:rFonts w:ascii="Arial" w:hAnsi="Arial" w:cs="Arial"/>
          <w:sz w:val="23"/>
          <w:szCs w:val="23"/>
        </w:rPr>
      </w:pPr>
      <w:r w:rsidRPr="00431D9B">
        <w:rPr>
          <w:rFonts w:ascii="Arial" w:hAnsi="Arial" w:cs="Arial"/>
          <w:sz w:val="23"/>
          <w:szCs w:val="23"/>
        </w:rPr>
        <w:t>resided in an emergency shelter or place not meant for human habitation immediately before entering the institution</w:t>
      </w:r>
    </w:p>
    <w:p w:rsidR="00BB1823" w:rsidRPr="00431D9B" w:rsidRDefault="00BB1823" w:rsidP="00BB1823">
      <w:pPr>
        <w:rPr>
          <w:rFonts w:ascii="Arial" w:hAnsi="Arial" w:cs="Arial"/>
          <w:sz w:val="23"/>
          <w:szCs w:val="23"/>
        </w:rPr>
      </w:pPr>
      <w:r w:rsidRPr="00431D9B">
        <w:rPr>
          <w:rFonts w:ascii="Arial" w:hAnsi="Arial" w:cs="Arial"/>
          <w:b/>
          <w:i/>
          <w:sz w:val="23"/>
          <w:szCs w:val="23"/>
        </w:rPr>
        <w:t xml:space="preserve">Category 2 – (Homeless) </w:t>
      </w:r>
      <w:r w:rsidRPr="00431D9B">
        <w:rPr>
          <w:rFonts w:ascii="Arial" w:hAnsi="Arial" w:cs="Arial"/>
          <w:b/>
          <w:i/>
          <w:sz w:val="23"/>
          <w:szCs w:val="23"/>
          <w:u w:val="single"/>
        </w:rPr>
        <w:t>Within 14 days of losing home:</w:t>
      </w:r>
      <w:r w:rsidRPr="00431D9B">
        <w:rPr>
          <w:rFonts w:ascii="Arial" w:hAnsi="Arial" w:cs="Arial"/>
          <w:sz w:val="23"/>
          <w:szCs w:val="23"/>
        </w:rPr>
        <w:t xml:space="preserve">  An individual or </w:t>
      </w:r>
      <w:proofErr w:type="gramStart"/>
      <w:r w:rsidRPr="00431D9B">
        <w:rPr>
          <w:rFonts w:ascii="Arial" w:hAnsi="Arial" w:cs="Arial"/>
          <w:sz w:val="23"/>
          <w:szCs w:val="23"/>
        </w:rPr>
        <w:t>family</w:t>
      </w:r>
      <w:proofErr w:type="gramEnd"/>
      <w:r w:rsidRPr="00431D9B">
        <w:rPr>
          <w:rFonts w:ascii="Arial" w:hAnsi="Arial" w:cs="Arial"/>
          <w:sz w:val="23"/>
          <w:szCs w:val="23"/>
        </w:rPr>
        <w:t xml:space="preserve"> who will imminently lose their primary nighttime residence, provided that:</w:t>
      </w:r>
    </w:p>
    <w:p w:rsidR="00BB1823" w:rsidRPr="00431D9B" w:rsidRDefault="00BB1823" w:rsidP="00BB1823">
      <w:pPr>
        <w:pStyle w:val="ListParagraph"/>
        <w:numPr>
          <w:ilvl w:val="1"/>
          <w:numId w:val="34"/>
        </w:numPr>
        <w:spacing w:after="200" w:line="276" w:lineRule="auto"/>
        <w:contextualSpacing/>
        <w:rPr>
          <w:rFonts w:ascii="Arial" w:hAnsi="Arial" w:cs="Arial"/>
          <w:sz w:val="23"/>
          <w:szCs w:val="23"/>
        </w:rPr>
      </w:pPr>
      <w:r w:rsidRPr="00431D9B">
        <w:rPr>
          <w:rFonts w:ascii="Arial" w:hAnsi="Arial" w:cs="Arial"/>
          <w:sz w:val="23"/>
          <w:szCs w:val="23"/>
        </w:rPr>
        <w:t>The primary nighttime residence will be lost within 14 days of the date of application for homeless assistance;</w:t>
      </w:r>
    </w:p>
    <w:p w:rsidR="00BB1823" w:rsidRPr="00431D9B" w:rsidRDefault="00BB1823" w:rsidP="00BB1823">
      <w:pPr>
        <w:pStyle w:val="ListParagraph"/>
        <w:numPr>
          <w:ilvl w:val="1"/>
          <w:numId w:val="34"/>
        </w:numPr>
        <w:spacing w:after="200" w:line="276" w:lineRule="auto"/>
        <w:contextualSpacing/>
        <w:rPr>
          <w:rFonts w:ascii="Arial" w:hAnsi="Arial" w:cs="Arial"/>
          <w:sz w:val="23"/>
          <w:szCs w:val="23"/>
        </w:rPr>
      </w:pPr>
      <w:r w:rsidRPr="00431D9B">
        <w:rPr>
          <w:rFonts w:ascii="Arial" w:hAnsi="Arial" w:cs="Arial"/>
          <w:sz w:val="23"/>
          <w:szCs w:val="23"/>
        </w:rPr>
        <w:lastRenderedPageBreak/>
        <w:t xml:space="preserve">No subsequent residence has been identified; </w:t>
      </w:r>
      <w:r w:rsidRPr="00431D9B">
        <w:rPr>
          <w:rFonts w:ascii="Arial" w:hAnsi="Arial" w:cs="Arial"/>
          <w:b/>
          <w:sz w:val="23"/>
          <w:szCs w:val="23"/>
          <w:u w:val="single"/>
        </w:rPr>
        <w:t>AND</w:t>
      </w:r>
    </w:p>
    <w:p w:rsidR="00BB1823" w:rsidRPr="00431D9B" w:rsidRDefault="00BB1823" w:rsidP="00BB1823">
      <w:pPr>
        <w:pStyle w:val="ListParagraph"/>
        <w:numPr>
          <w:ilvl w:val="1"/>
          <w:numId w:val="34"/>
        </w:numPr>
        <w:spacing w:after="200" w:line="276" w:lineRule="auto"/>
        <w:contextualSpacing/>
        <w:rPr>
          <w:rFonts w:ascii="Arial" w:hAnsi="Arial" w:cs="Arial"/>
          <w:sz w:val="23"/>
          <w:szCs w:val="23"/>
        </w:rPr>
      </w:pPr>
      <w:r w:rsidRPr="00431D9B">
        <w:rPr>
          <w:rFonts w:ascii="Arial" w:hAnsi="Arial" w:cs="Arial"/>
          <w:sz w:val="23"/>
          <w:szCs w:val="23"/>
        </w:rPr>
        <w:t>The individual or family lacks the resources or support networks, e.g., family, friends, faith-based or other social networks needed to obtain other permanent housing</w:t>
      </w:r>
    </w:p>
    <w:p w:rsidR="00BB1823" w:rsidRPr="00431D9B" w:rsidRDefault="00BB1823" w:rsidP="00BB1823">
      <w:pPr>
        <w:rPr>
          <w:rFonts w:ascii="Arial" w:hAnsi="Arial" w:cs="Arial"/>
          <w:sz w:val="23"/>
          <w:szCs w:val="23"/>
        </w:rPr>
      </w:pPr>
      <w:r w:rsidRPr="00431D9B">
        <w:rPr>
          <w:rFonts w:ascii="Arial" w:hAnsi="Arial" w:cs="Arial"/>
          <w:b/>
          <w:i/>
          <w:sz w:val="23"/>
          <w:szCs w:val="23"/>
        </w:rPr>
        <w:t>Category 3 –</w:t>
      </w:r>
      <w:r w:rsidR="00F4016C" w:rsidRPr="00431D9B">
        <w:rPr>
          <w:rFonts w:ascii="Arial" w:hAnsi="Arial" w:cs="Arial"/>
          <w:b/>
          <w:i/>
          <w:sz w:val="23"/>
          <w:szCs w:val="23"/>
        </w:rPr>
        <w:t xml:space="preserve"> </w:t>
      </w:r>
      <w:r w:rsidRPr="00431D9B">
        <w:rPr>
          <w:rFonts w:ascii="Arial" w:hAnsi="Arial" w:cs="Arial"/>
          <w:b/>
          <w:i/>
          <w:sz w:val="23"/>
          <w:szCs w:val="23"/>
        </w:rPr>
        <w:t>(Homeless)</w:t>
      </w:r>
      <w:r w:rsidRPr="00431D9B">
        <w:rPr>
          <w:rFonts w:ascii="Arial" w:hAnsi="Arial" w:cs="Arial"/>
          <w:b/>
          <w:i/>
          <w:sz w:val="23"/>
          <w:szCs w:val="23"/>
          <w:u w:val="single"/>
        </w:rPr>
        <w:t xml:space="preserve"> Youth/Children:</w:t>
      </w:r>
      <w:r w:rsidRPr="00431D9B">
        <w:rPr>
          <w:rFonts w:ascii="Arial" w:hAnsi="Arial" w:cs="Arial"/>
          <w:sz w:val="23"/>
          <w:szCs w:val="23"/>
        </w:rPr>
        <w:t xml:space="preserve">  Unaccompanied youth under 25 years of age, or families with children and youth, who do not otherwise qualify as homeless under this definition, but who:</w:t>
      </w:r>
    </w:p>
    <w:p w:rsidR="00BB1823" w:rsidRPr="00431D9B" w:rsidRDefault="00BB1823" w:rsidP="00BB1823">
      <w:pPr>
        <w:pStyle w:val="ListParagraph"/>
        <w:numPr>
          <w:ilvl w:val="1"/>
          <w:numId w:val="34"/>
        </w:numPr>
        <w:spacing w:after="200" w:line="276" w:lineRule="auto"/>
        <w:contextualSpacing/>
        <w:rPr>
          <w:rFonts w:ascii="Arial" w:hAnsi="Arial" w:cs="Arial"/>
          <w:sz w:val="23"/>
          <w:szCs w:val="23"/>
        </w:rPr>
      </w:pPr>
      <w:r w:rsidRPr="00431D9B">
        <w:rPr>
          <w:rFonts w:ascii="Arial" w:hAnsi="Arial" w:cs="Arial"/>
          <w:sz w:val="23"/>
          <w:szCs w:val="23"/>
        </w:rPr>
        <w:t xml:space="preserve">Meet the homeless definition under another federal statute;  </w:t>
      </w:r>
      <w:r w:rsidRPr="00431D9B">
        <w:rPr>
          <w:rFonts w:ascii="Arial" w:hAnsi="Arial" w:cs="Arial"/>
          <w:b/>
          <w:sz w:val="23"/>
          <w:szCs w:val="23"/>
          <w:u w:val="single"/>
        </w:rPr>
        <w:t>AND</w:t>
      </w:r>
    </w:p>
    <w:p w:rsidR="00BB1823" w:rsidRPr="00431D9B" w:rsidRDefault="00BB1823" w:rsidP="00BB1823">
      <w:pPr>
        <w:pStyle w:val="ListParagraph"/>
        <w:numPr>
          <w:ilvl w:val="1"/>
          <w:numId w:val="34"/>
        </w:numPr>
        <w:spacing w:after="200" w:line="276" w:lineRule="auto"/>
        <w:contextualSpacing/>
        <w:rPr>
          <w:rFonts w:ascii="Arial" w:hAnsi="Arial" w:cs="Arial"/>
          <w:sz w:val="23"/>
          <w:szCs w:val="23"/>
        </w:rPr>
      </w:pPr>
      <w:r w:rsidRPr="00431D9B">
        <w:rPr>
          <w:rFonts w:ascii="Arial" w:hAnsi="Arial" w:cs="Arial"/>
          <w:sz w:val="23"/>
          <w:szCs w:val="23"/>
        </w:rPr>
        <w:t xml:space="preserve">Have not had a lease, ownership interest, or occupancy agreement in permanent housing at any time during the 60 days immediately preceding the date of application for homeless assistance; </w:t>
      </w:r>
      <w:r w:rsidRPr="00431D9B">
        <w:rPr>
          <w:rFonts w:ascii="Arial" w:hAnsi="Arial" w:cs="Arial"/>
          <w:b/>
          <w:sz w:val="23"/>
          <w:szCs w:val="23"/>
          <w:u w:val="single"/>
        </w:rPr>
        <w:t xml:space="preserve">AND </w:t>
      </w:r>
    </w:p>
    <w:p w:rsidR="00BB1823" w:rsidRPr="00431D9B" w:rsidRDefault="00BB1823" w:rsidP="00BB1823">
      <w:pPr>
        <w:pStyle w:val="ListParagraph"/>
        <w:numPr>
          <w:ilvl w:val="1"/>
          <w:numId w:val="34"/>
        </w:numPr>
        <w:spacing w:after="200" w:line="276" w:lineRule="auto"/>
        <w:contextualSpacing/>
        <w:rPr>
          <w:rFonts w:ascii="Arial" w:hAnsi="Arial" w:cs="Arial"/>
          <w:sz w:val="23"/>
          <w:szCs w:val="23"/>
        </w:rPr>
      </w:pPr>
      <w:r w:rsidRPr="00431D9B">
        <w:rPr>
          <w:rFonts w:ascii="Arial" w:hAnsi="Arial" w:cs="Arial"/>
          <w:sz w:val="23"/>
          <w:szCs w:val="23"/>
        </w:rPr>
        <w:t xml:space="preserve">Have experienced persistent instability as measured by two moves or more during the sixty day period immediately preceding the date of application for homeless assistance; </w:t>
      </w:r>
      <w:r w:rsidRPr="00431D9B">
        <w:rPr>
          <w:rFonts w:ascii="Arial" w:hAnsi="Arial" w:cs="Arial"/>
          <w:b/>
          <w:sz w:val="23"/>
          <w:szCs w:val="23"/>
          <w:u w:val="single"/>
        </w:rPr>
        <w:t>AND</w:t>
      </w:r>
    </w:p>
    <w:p w:rsidR="00BB1823" w:rsidRPr="00431D9B" w:rsidRDefault="00BB1823" w:rsidP="00BB1823">
      <w:pPr>
        <w:pStyle w:val="ListParagraph"/>
        <w:numPr>
          <w:ilvl w:val="1"/>
          <w:numId w:val="34"/>
        </w:numPr>
        <w:spacing w:after="200" w:line="276" w:lineRule="auto"/>
        <w:contextualSpacing/>
        <w:rPr>
          <w:rFonts w:ascii="Arial" w:hAnsi="Arial" w:cs="Arial"/>
          <w:sz w:val="23"/>
          <w:szCs w:val="23"/>
        </w:rPr>
      </w:pPr>
      <w:r w:rsidRPr="00431D9B">
        <w:rPr>
          <w:rFonts w:ascii="Arial" w:hAnsi="Arial" w:cs="Arial"/>
          <w:sz w:val="23"/>
          <w:szCs w:val="23"/>
        </w:rPr>
        <w:t>Can be expected to continue in such status for an extended period of time because of chronic disabilities, OR chronic physical health or mental health conditions, OR substance addiction, OR histories of domestic violence or childhood abuse (including neglect), OR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w:t>
      </w:r>
    </w:p>
    <w:p w:rsidR="00BB1823" w:rsidRPr="00431D9B" w:rsidRDefault="00BB1823" w:rsidP="00BB1823">
      <w:pPr>
        <w:pStyle w:val="ListParagraph"/>
        <w:ind w:left="1080"/>
        <w:rPr>
          <w:rFonts w:ascii="Arial" w:hAnsi="Arial" w:cs="Arial"/>
          <w:sz w:val="23"/>
          <w:szCs w:val="23"/>
        </w:rPr>
      </w:pPr>
    </w:p>
    <w:p w:rsidR="00BB1823" w:rsidRPr="00431D9B" w:rsidRDefault="00BB1823" w:rsidP="00BB1823">
      <w:pPr>
        <w:rPr>
          <w:rFonts w:ascii="Arial" w:hAnsi="Arial" w:cs="Arial"/>
          <w:sz w:val="23"/>
          <w:szCs w:val="23"/>
        </w:rPr>
      </w:pPr>
      <w:r w:rsidRPr="00431D9B">
        <w:rPr>
          <w:rFonts w:ascii="Arial" w:hAnsi="Arial" w:cs="Arial"/>
          <w:b/>
          <w:i/>
          <w:sz w:val="23"/>
          <w:szCs w:val="23"/>
        </w:rPr>
        <w:t>Category 4 – (Homeless)</w:t>
      </w:r>
      <w:r w:rsidRPr="00431D9B">
        <w:rPr>
          <w:rFonts w:ascii="Arial" w:hAnsi="Arial" w:cs="Arial"/>
          <w:b/>
          <w:i/>
          <w:sz w:val="23"/>
          <w:szCs w:val="23"/>
          <w:u w:val="single"/>
        </w:rPr>
        <w:t xml:space="preserve"> Fleeing Domestic Violence:</w:t>
      </w:r>
      <w:r w:rsidRPr="00431D9B">
        <w:rPr>
          <w:rFonts w:ascii="Arial" w:hAnsi="Arial" w:cs="Arial"/>
          <w:sz w:val="23"/>
          <w:szCs w:val="23"/>
        </w:rPr>
        <w:t xml:space="preserve">  Any individual or family who:</w:t>
      </w:r>
    </w:p>
    <w:p w:rsidR="00BB1823" w:rsidRPr="00431D9B" w:rsidRDefault="00BB1823" w:rsidP="00BB1823">
      <w:pPr>
        <w:pStyle w:val="ListParagraph"/>
        <w:numPr>
          <w:ilvl w:val="0"/>
          <w:numId w:val="35"/>
        </w:numPr>
        <w:spacing w:after="200" w:line="276" w:lineRule="auto"/>
        <w:contextualSpacing/>
        <w:rPr>
          <w:rFonts w:ascii="Arial" w:hAnsi="Arial" w:cs="Arial"/>
          <w:sz w:val="23"/>
          <w:szCs w:val="23"/>
        </w:rPr>
      </w:pPr>
      <w:r w:rsidRPr="00431D9B">
        <w:rPr>
          <w:rFonts w:ascii="Arial" w:hAnsi="Arial" w:cs="Arial"/>
          <w:sz w:val="23"/>
          <w:szCs w:val="23"/>
        </w:rPr>
        <w:t>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w:t>
      </w:r>
    </w:p>
    <w:p w:rsidR="00BB1823" w:rsidRPr="00431D9B" w:rsidRDefault="00BB1823" w:rsidP="00BB1823">
      <w:pPr>
        <w:pStyle w:val="ListParagraph"/>
        <w:numPr>
          <w:ilvl w:val="0"/>
          <w:numId w:val="35"/>
        </w:numPr>
        <w:spacing w:after="200" w:line="276" w:lineRule="auto"/>
        <w:contextualSpacing/>
        <w:rPr>
          <w:rFonts w:ascii="Arial" w:hAnsi="Arial" w:cs="Arial"/>
          <w:sz w:val="23"/>
          <w:szCs w:val="23"/>
        </w:rPr>
      </w:pPr>
      <w:r w:rsidRPr="00431D9B">
        <w:rPr>
          <w:rFonts w:ascii="Arial" w:hAnsi="Arial" w:cs="Arial"/>
          <w:sz w:val="23"/>
          <w:szCs w:val="23"/>
        </w:rPr>
        <w:t xml:space="preserve">Has no other residence; </w:t>
      </w:r>
      <w:r w:rsidRPr="00431D9B">
        <w:rPr>
          <w:rFonts w:ascii="Arial" w:hAnsi="Arial" w:cs="Arial"/>
          <w:b/>
          <w:sz w:val="23"/>
          <w:szCs w:val="23"/>
          <w:u w:val="single"/>
        </w:rPr>
        <w:t>AND</w:t>
      </w:r>
    </w:p>
    <w:p w:rsidR="00BB1823" w:rsidRPr="00431D9B" w:rsidRDefault="00BB1823" w:rsidP="00BB1823">
      <w:pPr>
        <w:pStyle w:val="ListParagraph"/>
        <w:numPr>
          <w:ilvl w:val="0"/>
          <w:numId w:val="35"/>
        </w:numPr>
        <w:spacing w:after="200" w:line="276" w:lineRule="auto"/>
        <w:contextualSpacing/>
        <w:rPr>
          <w:rFonts w:ascii="Arial" w:hAnsi="Arial" w:cs="Arial"/>
          <w:sz w:val="23"/>
          <w:szCs w:val="23"/>
        </w:rPr>
      </w:pPr>
      <w:r w:rsidRPr="00431D9B">
        <w:rPr>
          <w:rFonts w:ascii="Arial" w:hAnsi="Arial" w:cs="Arial"/>
          <w:sz w:val="23"/>
          <w:szCs w:val="23"/>
        </w:rPr>
        <w:t>Lacks the resources or support networks, e.g., family, friends, faith-based or other social networks, to obtain other permanent housing.</w:t>
      </w:r>
    </w:p>
    <w:p w:rsidR="00BB1823" w:rsidRPr="00431D9B" w:rsidRDefault="00BB1823" w:rsidP="00BB1823">
      <w:pPr>
        <w:pStyle w:val="Heading2"/>
        <w:ind w:left="4320" w:hanging="4320"/>
        <w:jc w:val="center"/>
        <w:rPr>
          <w:rFonts w:ascii="Arial" w:hAnsi="Arial" w:cs="Arial"/>
          <w:sz w:val="23"/>
          <w:szCs w:val="23"/>
          <w:u w:val="single"/>
        </w:rPr>
      </w:pPr>
      <w:r w:rsidRPr="00431D9B">
        <w:rPr>
          <w:rFonts w:ascii="Arial" w:hAnsi="Arial" w:cs="Arial"/>
          <w:sz w:val="23"/>
          <w:szCs w:val="23"/>
          <w:u w:val="single"/>
        </w:rPr>
        <w:t xml:space="preserve"> </w:t>
      </w:r>
    </w:p>
    <w:p w:rsidR="005F69B5" w:rsidRPr="00431D9B" w:rsidRDefault="005F69B5" w:rsidP="003042C9">
      <w:pPr>
        <w:rPr>
          <w:rFonts w:ascii="Arial" w:hAnsi="Arial" w:cs="Arial"/>
          <w:sz w:val="23"/>
          <w:szCs w:val="23"/>
          <w:lang w:val="en"/>
        </w:rPr>
      </w:pPr>
    </w:p>
    <w:p w:rsidR="00282AAB" w:rsidRPr="00431D9B" w:rsidRDefault="00282AAB" w:rsidP="00317705">
      <w:pPr>
        <w:rPr>
          <w:rFonts w:ascii="Arial" w:hAnsi="Arial" w:cs="Arial"/>
          <w:sz w:val="22"/>
          <w:szCs w:val="22"/>
        </w:rPr>
      </w:pPr>
    </w:p>
    <w:p w:rsidR="00B92795" w:rsidRPr="00431D9B" w:rsidRDefault="00574949" w:rsidP="00317705">
      <w:pPr>
        <w:rPr>
          <w:rFonts w:ascii="Arial" w:hAnsi="Arial" w:cs="Arial"/>
          <w:b/>
          <w:sz w:val="22"/>
          <w:szCs w:val="22"/>
          <w:u w:val="single"/>
        </w:rPr>
      </w:pPr>
      <w:r w:rsidRPr="00431D9B">
        <w:rPr>
          <w:rFonts w:ascii="Arial" w:hAnsi="Arial" w:cs="Arial"/>
          <w:b/>
          <w:sz w:val="22"/>
          <w:szCs w:val="22"/>
          <w:u w:val="single"/>
        </w:rPr>
        <w:t>RESOURCES:</w:t>
      </w:r>
    </w:p>
    <w:p w:rsidR="00B92795" w:rsidRPr="00431D9B" w:rsidRDefault="00B92795" w:rsidP="00317705">
      <w:pPr>
        <w:rPr>
          <w:rFonts w:ascii="Arial" w:hAnsi="Arial" w:cs="Arial"/>
          <w:sz w:val="22"/>
          <w:szCs w:val="22"/>
        </w:rPr>
      </w:pPr>
    </w:p>
    <w:p w:rsidR="00C96B91" w:rsidRPr="00431D9B" w:rsidRDefault="00C96B91" w:rsidP="00317705">
      <w:pPr>
        <w:rPr>
          <w:rStyle w:val="Hyperlink"/>
          <w:rFonts w:ascii="Arial" w:hAnsi="Arial" w:cs="Arial"/>
        </w:rPr>
      </w:pPr>
      <w:r w:rsidRPr="00431D9B">
        <w:rPr>
          <w:rFonts w:ascii="Arial" w:hAnsi="Arial" w:cs="Arial"/>
          <w:sz w:val="22"/>
          <w:szCs w:val="22"/>
        </w:rPr>
        <w:t xml:space="preserve">If you have </w:t>
      </w:r>
      <w:r w:rsidR="008712FB" w:rsidRPr="00431D9B">
        <w:rPr>
          <w:rFonts w:ascii="Arial" w:hAnsi="Arial" w:cs="Arial"/>
          <w:sz w:val="22"/>
          <w:szCs w:val="22"/>
        </w:rPr>
        <w:t>q</w:t>
      </w:r>
      <w:r w:rsidRPr="00431D9B">
        <w:rPr>
          <w:rFonts w:ascii="Arial" w:hAnsi="Arial" w:cs="Arial"/>
          <w:sz w:val="22"/>
          <w:szCs w:val="22"/>
        </w:rPr>
        <w:t>uestions regarding HUD regulations or eligible</w:t>
      </w:r>
      <w:r w:rsidR="00DA3844" w:rsidRPr="00431D9B">
        <w:rPr>
          <w:rFonts w:ascii="Arial" w:hAnsi="Arial" w:cs="Arial"/>
          <w:sz w:val="22"/>
          <w:szCs w:val="22"/>
        </w:rPr>
        <w:t xml:space="preserve"> costs/</w:t>
      </w:r>
      <w:r w:rsidRPr="00431D9B">
        <w:rPr>
          <w:rFonts w:ascii="Arial" w:hAnsi="Arial" w:cs="Arial"/>
          <w:sz w:val="22"/>
          <w:szCs w:val="22"/>
        </w:rPr>
        <w:t>activities</w:t>
      </w:r>
      <w:r w:rsidR="00B55641" w:rsidRPr="00431D9B">
        <w:rPr>
          <w:rFonts w:ascii="Arial" w:hAnsi="Arial" w:cs="Arial"/>
          <w:sz w:val="22"/>
          <w:szCs w:val="22"/>
        </w:rPr>
        <w:t>, please</w:t>
      </w:r>
      <w:r w:rsidRPr="00431D9B">
        <w:rPr>
          <w:rFonts w:ascii="Arial" w:hAnsi="Arial" w:cs="Arial"/>
          <w:sz w:val="22"/>
          <w:szCs w:val="22"/>
        </w:rPr>
        <w:t xml:space="preserve"> </w:t>
      </w:r>
      <w:r w:rsidR="008712FB" w:rsidRPr="00431D9B">
        <w:rPr>
          <w:rFonts w:ascii="Arial" w:hAnsi="Arial" w:cs="Arial"/>
          <w:sz w:val="22"/>
          <w:szCs w:val="22"/>
        </w:rPr>
        <w:t>refer to HEARTH</w:t>
      </w:r>
      <w:r w:rsidR="00DA3844" w:rsidRPr="00431D9B">
        <w:rPr>
          <w:rFonts w:ascii="Arial" w:hAnsi="Arial" w:cs="Arial"/>
          <w:sz w:val="22"/>
          <w:szCs w:val="22"/>
        </w:rPr>
        <w:t xml:space="preserve"> Act</w:t>
      </w:r>
      <w:r w:rsidR="008712FB" w:rsidRPr="00431D9B">
        <w:rPr>
          <w:rFonts w:ascii="Arial" w:hAnsi="Arial" w:cs="Arial"/>
          <w:sz w:val="22"/>
          <w:szCs w:val="22"/>
        </w:rPr>
        <w:t xml:space="preserve"> Interim Rules</w:t>
      </w:r>
      <w:r w:rsidR="00DA3844" w:rsidRPr="00431D9B">
        <w:rPr>
          <w:rFonts w:ascii="Arial" w:hAnsi="Arial" w:cs="Arial"/>
          <w:sz w:val="22"/>
          <w:szCs w:val="22"/>
        </w:rPr>
        <w:t xml:space="preserve"> </w:t>
      </w:r>
      <w:hyperlink r:id="rId10" w:history="1">
        <w:r w:rsidR="00DA3844" w:rsidRPr="00431D9B">
          <w:rPr>
            <w:rStyle w:val="Hyperlink"/>
            <w:rFonts w:ascii="Arial" w:hAnsi="Arial" w:cs="Arial"/>
            <w:sz w:val="22"/>
            <w:szCs w:val="22"/>
          </w:rPr>
          <w:t>https://www.onecpd.info/resource/2033/hearth-coc-program-interim-rule/</w:t>
        </w:r>
      </w:hyperlink>
      <w:r w:rsidR="00DA3844" w:rsidRPr="00431D9B">
        <w:rPr>
          <w:rFonts w:ascii="Arial" w:hAnsi="Arial" w:cs="Arial"/>
          <w:sz w:val="22"/>
          <w:szCs w:val="22"/>
        </w:rPr>
        <w:t xml:space="preserve">  </w:t>
      </w:r>
      <w:r w:rsidR="008712FB" w:rsidRPr="00431D9B">
        <w:rPr>
          <w:rFonts w:ascii="Arial" w:hAnsi="Arial" w:cs="Arial"/>
          <w:sz w:val="22"/>
          <w:szCs w:val="22"/>
        </w:rPr>
        <w:t xml:space="preserve">or you may </w:t>
      </w:r>
      <w:proofErr w:type="gramStart"/>
      <w:r w:rsidR="008712FB" w:rsidRPr="00431D9B">
        <w:rPr>
          <w:rFonts w:ascii="Arial" w:hAnsi="Arial" w:cs="Arial"/>
          <w:sz w:val="22"/>
          <w:szCs w:val="22"/>
        </w:rPr>
        <w:t>Ask</w:t>
      </w:r>
      <w:proofErr w:type="gramEnd"/>
      <w:r w:rsidR="008712FB" w:rsidRPr="00431D9B">
        <w:rPr>
          <w:rFonts w:ascii="Arial" w:hAnsi="Arial" w:cs="Arial"/>
          <w:sz w:val="22"/>
          <w:szCs w:val="22"/>
        </w:rPr>
        <w:t xml:space="preserve"> a Question </w:t>
      </w:r>
      <w:r w:rsidR="00DA3844" w:rsidRPr="00431D9B">
        <w:rPr>
          <w:rFonts w:ascii="Arial" w:hAnsi="Arial" w:cs="Arial"/>
          <w:sz w:val="22"/>
          <w:szCs w:val="22"/>
        </w:rPr>
        <w:t xml:space="preserve">on the OneCPD Resource Exchange website:  </w:t>
      </w:r>
      <w:hyperlink r:id="rId11" w:history="1">
        <w:r w:rsidR="00F82A14" w:rsidRPr="00431D9B">
          <w:rPr>
            <w:rStyle w:val="Hyperlink"/>
            <w:rFonts w:ascii="Arial" w:hAnsi="Arial" w:cs="Arial"/>
          </w:rPr>
          <w:t>https://www.hudexchange.info/</w:t>
        </w:r>
      </w:hyperlink>
    </w:p>
    <w:p w:rsidR="005D61EC" w:rsidRPr="00431D9B" w:rsidRDefault="00FD468A" w:rsidP="00FD468A">
      <w:pPr>
        <w:rPr>
          <w:rFonts w:ascii="Arial" w:hAnsi="Arial" w:cs="Arial"/>
          <w:szCs w:val="22"/>
        </w:rPr>
      </w:pPr>
      <w:r w:rsidRPr="00431D9B">
        <w:rPr>
          <w:rFonts w:ascii="Arial" w:hAnsi="Arial" w:cs="Arial"/>
          <w:lang w:eastAsia="zh-CN"/>
        </w:rPr>
        <w:t xml:space="preserve">Human Services Coalition website </w:t>
      </w:r>
      <w:hyperlink r:id="rId12" w:history="1">
        <w:r w:rsidRPr="00431D9B">
          <w:rPr>
            <w:rStyle w:val="Hyperlink"/>
            <w:rFonts w:ascii="Arial" w:hAnsi="Arial" w:cs="Arial"/>
            <w:lang w:eastAsia="zh-CN"/>
          </w:rPr>
          <w:t>http://hsctc.org/</w:t>
        </w:r>
      </w:hyperlink>
    </w:p>
    <w:p w:rsidR="005D61EC" w:rsidRPr="00431D9B" w:rsidRDefault="005D61EC" w:rsidP="003042C9">
      <w:pPr>
        <w:pStyle w:val="BodyText"/>
        <w:rPr>
          <w:rFonts w:cs="Arial"/>
          <w:szCs w:val="22"/>
        </w:rPr>
      </w:pPr>
    </w:p>
    <w:p w:rsidR="00EC52A2" w:rsidRPr="00431D9B" w:rsidRDefault="00973A79" w:rsidP="00973A79">
      <w:pPr>
        <w:spacing w:before="56" w:line="274" w:lineRule="exact"/>
        <w:ind w:right="-20"/>
        <w:rPr>
          <w:rFonts w:ascii="Arial" w:eastAsia="Cambria" w:hAnsi="Arial" w:cs="Arial"/>
          <w:bCs/>
          <w:position w:val="-1"/>
          <w:sz w:val="22"/>
          <w:szCs w:val="22"/>
        </w:rPr>
      </w:pPr>
      <w:r w:rsidRPr="00431D9B">
        <w:rPr>
          <w:rFonts w:ascii="Arial" w:eastAsia="Cambria" w:hAnsi="Arial" w:cs="Arial"/>
          <w:bCs/>
          <w:position w:val="-1"/>
          <w:sz w:val="22"/>
          <w:szCs w:val="22"/>
        </w:rPr>
        <w:t xml:space="preserve">If you have any other questions or need further information, </w:t>
      </w:r>
      <w:r w:rsidR="007959E6" w:rsidRPr="00431D9B">
        <w:rPr>
          <w:rFonts w:ascii="Arial" w:eastAsia="Cambria" w:hAnsi="Arial" w:cs="Arial"/>
          <w:bCs/>
          <w:position w:val="-1"/>
          <w:sz w:val="22"/>
          <w:szCs w:val="22"/>
        </w:rPr>
        <w:t xml:space="preserve">please contact:  </w:t>
      </w:r>
    </w:p>
    <w:p w:rsidR="00847F50" w:rsidRPr="00431D9B" w:rsidRDefault="00847F50" w:rsidP="00973A79">
      <w:pPr>
        <w:spacing w:before="56" w:line="274" w:lineRule="exact"/>
        <w:ind w:right="-20"/>
        <w:rPr>
          <w:rFonts w:ascii="Arial" w:eastAsia="Cambria" w:hAnsi="Arial" w:cs="Arial"/>
          <w:bCs/>
          <w:position w:val="-1"/>
          <w:sz w:val="22"/>
          <w:szCs w:val="22"/>
        </w:rPr>
      </w:pPr>
    </w:p>
    <w:p w:rsidR="00B839B2" w:rsidRPr="00431D9B" w:rsidRDefault="005811EB" w:rsidP="00F82A14">
      <w:pPr>
        <w:spacing w:before="56" w:line="274" w:lineRule="exact"/>
        <w:ind w:right="-20"/>
        <w:rPr>
          <w:rFonts w:ascii="Arial" w:hAnsi="Arial" w:cs="Arial"/>
          <w:bCs/>
          <w:position w:val="-1"/>
          <w:sz w:val="22"/>
          <w:lang w:eastAsia="zh-CN"/>
        </w:rPr>
      </w:pPr>
      <w:r w:rsidRPr="00431D9B">
        <w:rPr>
          <w:rFonts w:ascii="Arial" w:hAnsi="Arial" w:cs="Arial"/>
          <w:bCs/>
          <w:position w:val="-1"/>
          <w:sz w:val="22"/>
          <w:lang w:eastAsia="zh-CN"/>
        </w:rPr>
        <w:t>Tierra Labrada</w:t>
      </w:r>
      <w:r w:rsidR="00B839B2" w:rsidRPr="00431D9B">
        <w:rPr>
          <w:rFonts w:ascii="Arial" w:hAnsi="Arial" w:cs="Arial"/>
          <w:bCs/>
          <w:position w:val="-1"/>
          <w:sz w:val="22"/>
          <w:lang w:eastAsia="zh-CN"/>
        </w:rPr>
        <w:t xml:space="preserve">, </w:t>
      </w:r>
      <w:r w:rsidRPr="00431D9B">
        <w:rPr>
          <w:rFonts w:ascii="Arial" w:hAnsi="Arial" w:cs="Arial"/>
          <w:bCs/>
          <w:position w:val="-1"/>
          <w:sz w:val="22"/>
          <w:lang w:eastAsia="zh-CN"/>
        </w:rPr>
        <w:t>Continuum of Care Coordinator 607</w:t>
      </w:r>
      <w:r w:rsidR="00B839B2" w:rsidRPr="00431D9B">
        <w:rPr>
          <w:rFonts w:ascii="Arial" w:hAnsi="Arial" w:cs="Arial"/>
          <w:bCs/>
          <w:position w:val="-1"/>
          <w:sz w:val="22"/>
          <w:lang w:eastAsia="zh-CN"/>
        </w:rPr>
        <w:t>-</w:t>
      </w:r>
      <w:r w:rsidRPr="00431D9B">
        <w:rPr>
          <w:rFonts w:ascii="Arial" w:hAnsi="Arial" w:cs="Arial"/>
          <w:bCs/>
          <w:position w:val="-1"/>
          <w:sz w:val="22"/>
          <w:lang w:eastAsia="zh-CN"/>
        </w:rPr>
        <w:t>273</w:t>
      </w:r>
      <w:r w:rsidR="00B839B2" w:rsidRPr="00431D9B">
        <w:rPr>
          <w:rFonts w:ascii="Arial" w:hAnsi="Arial" w:cs="Arial"/>
          <w:bCs/>
          <w:position w:val="-1"/>
          <w:sz w:val="22"/>
          <w:lang w:eastAsia="zh-CN"/>
        </w:rPr>
        <w:t>-</w:t>
      </w:r>
      <w:r w:rsidRPr="00431D9B">
        <w:rPr>
          <w:rFonts w:ascii="Arial" w:hAnsi="Arial" w:cs="Arial"/>
          <w:bCs/>
          <w:position w:val="-1"/>
          <w:sz w:val="22"/>
          <w:lang w:eastAsia="zh-CN"/>
        </w:rPr>
        <w:t>8686</w:t>
      </w:r>
      <w:r w:rsidR="00B839B2" w:rsidRPr="00431D9B">
        <w:rPr>
          <w:rFonts w:ascii="Arial" w:hAnsi="Arial" w:cs="Arial"/>
          <w:bCs/>
          <w:position w:val="-1"/>
          <w:sz w:val="22"/>
          <w:lang w:eastAsia="zh-CN"/>
        </w:rPr>
        <w:t xml:space="preserve"> ext.</w:t>
      </w:r>
      <w:r w:rsidRPr="00431D9B">
        <w:rPr>
          <w:rFonts w:ascii="Arial" w:hAnsi="Arial" w:cs="Arial"/>
          <w:bCs/>
          <w:position w:val="-1"/>
          <w:sz w:val="22"/>
          <w:lang w:eastAsia="zh-CN"/>
        </w:rPr>
        <w:t xml:space="preserve"> 241</w:t>
      </w:r>
      <w:r w:rsidR="00FD468A" w:rsidRPr="00431D9B">
        <w:rPr>
          <w:rFonts w:ascii="Arial" w:hAnsi="Arial" w:cs="Arial"/>
          <w:bCs/>
          <w:position w:val="-1"/>
          <w:sz w:val="22"/>
          <w:lang w:eastAsia="zh-CN"/>
        </w:rPr>
        <w:t xml:space="preserve"> </w:t>
      </w:r>
      <w:proofErr w:type="gramStart"/>
      <w:r w:rsidR="00FD468A" w:rsidRPr="00431D9B">
        <w:rPr>
          <w:rFonts w:ascii="Arial" w:hAnsi="Arial" w:cs="Arial"/>
          <w:bCs/>
          <w:position w:val="-1"/>
          <w:sz w:val="22"/>
          <w:lang w:eastAsia="zh-CN"/>
        </w:rPr>
        <w:t xml:space="preserve">or </w:t>
      </w:r>
      <w:r w:rsidR="00B839B2" w:rsidRPr="00431D9B">
        <w:rPr>
          <w:rFonts w:ascii="Arial" w:hAnsi="Arial" w:cs="Arial"/>
          <w:bCs/>
          <w:position w:val="-1"/>
          <w:sz w:val="22"/>
          <w:lang w:eastAsia="zh-CN"/>
        </w:rPr>
        <w:t xml:space="preserve"> </w:t>
      </w:r>
      <w:r w:rsidRPr="00431D9B">
        <w:rPr>
          <w:rFonts w:ascii="Arial" w:hAnsi="Arial" w:cs="Arial"/>
          <w:bCs/>
          <w:position w:val="-1"/>
          <w:sz w:val="22"/>
          <w:lang w:eastAsia="zh-CN"/>
        </w:rPr>
        <w:t>tlabrada@hsctc.org</w:t>
      </w:r>
      <w:proofErr w:type="gramEnd"/>
    </w:p>
    <w:p w:rsidR="001C0D48" w:rsidRPr="00431D9B" w:rsidRDefault="005811EB" w:rsidP="00973A79">
      <w:pPr>
        <w:spacing w:before="56" w:line="274" w:lineRule="exact"/>
        <w:ind w:right="-20"/>
        <w:rPr>
          <w:rFonts w:ascii="Arial" w:eastAsia="Cambria" w:hAnsi="Arial" w:cs="Arial"/>
          <w:bCs/>
          <w:position w:val="-1"/>
        </w:rPr>
      </w:pPr>
      <w:r w:rsidRPr="00431D9B">
        <w:rPr>
          <w:rFonts w:ascii="Arial" w:eastAsia="Cambria" w:hAnsi="Arial" w:cs="Arial"/>
          <w:bCs/>
          <w:position w:val="-1"/>
          <w:sz w:val="22"/>
        </w:rPr>
        <w:t xml:space="preserve">Kathy </w:t>
      </w:r>
      <w:proofErr w:type="spellStart"/>
      <w:r w:rsidRPr="00431D9B">
        <w:rPr>
          <w:rFonts w:ascii="Arial" w:eastAsia="Cambria" w:hAnsi="Arial" w:cs="Arial"/>
          <w:bCs/>
          <w:position w:val="-1"/>
          <w:sz w:val="22"/>
        </w:rPr>
        <w:t>Schlather</w:t>
      </w:r>
      <w:proofErr w:type="spellEnd"/>
      <w:r w:rsidRPr="00431D9B">
        <w:rPr>
          <w:rFonts w:ascii="Arial" w:eastAsia="Cambria" w:hAnsi="Arial" w:cs="Arial"/>
          <w:bCs/>
          <w:position w:val="-1"/>
          <w:sz w:val="22"/>
        </w:rPr>
        <w:t>,</w:t>
      </w:r>
      <w:r w:rsidR="007959E6" w:rsidRPr="00431D9B">
        <w:rPr>
          <w:rFonts w:ascii="Arial" w:eastAsia="Cambria" w:hAnsi="Arial" w:cs="Arial"/>
          <w:bCs/>
          <w:position w:val="-1"/>
          <w:sz w:val="22"/>
        </w:rPr>
        <w:t xml:space="preserve"> </w:t>
      </w:r>
      <w:r w:rsidR="00887C1D" w:rsidRPr="00431D9B">
        <w:rPr>
          <w:rFonts w:ascii="Arial" w:eastAsia="Cambria" w:hAnsi="Arial" w:cs="Arial"/>
          <w:bCs/>
          <w:position w:val="-1"/>
          <w:sz w:val="22"/>
        </w:rPr>
        <w:t xml:space="preserve">Executive Director </w:t>
      </w:r>
      <w:r w:rsidRPr="00431D9B">
        <w:rPr>
          <w:rFonts w:ascii="Arial" w:eastAsia="Cambria" w:hAnsi="Arial" w:cs="Arial"/>
          <w:bCs/>
          <w:position w:val="-1"/>
          <w:sz w:val="22"/>
        </w:rPr>
        <w:t>607-273-8686</w:t>
      </w:r>
      <w:r w:rsidR="007959E6" w:rsidRPr="00431D9B">
        <w:rPr>
          <w:rFonts w:ascii="Arial" w:eastAsia="Cambria" w:hAnsi="Arial" w:cs="Arial"/>
          <w:bCs/>
          <w:position w:val="-1"/>
          <w:sz w:val="22"/>
        </w:rPr>
        <w:t xml:space="preserve"> </w:t>
      </w:r>
      <w:r w:rsidR="00FB104F" w:rsidRPr="00431D9B">
        <w:rPr>
          <w:rFonts w:ascii="Arial" w:eastAsia="Cambria" w:hAnsi="Arial" w:cs="Arial"/>
          <w:bCs/>
          <w:position w:val="-1"/>
          <w:sz w:val="22"/>
        </w:rPr>
        <w:t xml:space="preserve">ext. </w:t>
      </w:r>
      <w:r w:rsidR="00FD468A" w:rsidRPr="00431D9B">
        <w:rPr>
          <w:rFonts w:ascii="Arial" w:hAnsi="Arial" w:cs="Arial"/>
          <w:bCs/>
          <w:position w:val="-1"/>
          <w:sz w:val="22"/>
          <w:lang w:eastAsia="zh-CN"/>
        </w:rPr>
        <w:t xml:space="preserve">228 </w:t>
      </w:r>
      <w:proofErr w:type="gramStart"/>
      <w:r w:rsidR="00FD468A" w:rsidRPr="00431D9B">
        <w:rPr>
          <w:rFonts w:ascii="Arial" w:hAnsi="Arial" w:cs="Arial"/>
          <w:bCs/>
          <w:position w:val="-1"/>
          <w:sz w:val="22"/>
          <w:lang w:eastAsia="zh-CN"/>
        </w:rPr>
        <w:t xml:space="preserve">or  </w:t>
      </w:r>
      <w:r w:rsidR="00FD468A" w:rsidRPr="00431D9B">
        <w:rPr>
          <w:rFonts w:ascii="Arial" w:eastAsia="Cambria" w:hAnsi="Arial" w:cs="Arial"/>
          <w:bCs/>
          <w:position w:val="-1"/>
          <w:sz w:val="22"/>
        </w:rPr>
        <w:t>kschlather@hsctc.org</w:t>
      </w:r>
      <w:proofErr w:type="gramEnd"/>
    </w:p>
    <w:p w:rsidR="00973A79" w:rsidRPr="00431D9B" w:rsidRDefault="00973A79" w:rsidP="00973A79">
      <w:pPr>
        <w:spacing w:before="56" w:line="274" w:lineRule="exact"/>
        <w:ind w:right="-20"/>
        <w:rPr>
          <w:rFonts w:ascii="Arial" w:eastAsia="Cambria" w:hAnsi="Arial" w:cs="Arial"/>
          <w:bCs/>
          <w:position w:val="-1"/>
        </w:rPr>
      </w:pPr>
      <w:r w:rsidRPr="00431D9B">
        <w:rPr>
          <w:rFonts w:ascii="Arial" w:eastAsia="Cambria" w:hAnsi="Arial" w:cs="Arial"/>
          <w:bCs/>
          <w:position w:val="-1"/>
        </w:rPr>
        <w:t xml:space="preserve"> </w:t>
      </w:r>
    </w:p>
    <w:p w:rsidR="00973A79" w:rsidRPr="00431D9B" w:rsidRDefault="00973A79" w:rsidP="00973A79">
      <w:pPr>
        <w:spacing w:before="56" w:line="274" w:lineRule="exact"/>
        <w:ind w:right="-20"/>
        <w:rPr>
          <w:rFonts w:ascii="Arial" w:eastAsia="Cambria" w:hAnsi="Arial" w:cs="Arial"/>
          <w:b/>
          <w:bCs/>
          <w:position w:val="-1"/>
        </w:rPr>
      </w:pPr>
    </w:p>
    <w:p w:rsidR="00973A79" w:rsidRPr="00431D9B" w:rsidRDefault="00973A79" w:rsidP="00973A79">
      <w:pPr>
        <w:spacing w:before="56" w:line="274" w:lineRule="exact"/>
        <w:ind w:right="-20"/>
        <w:rPr>
          <w:rFonts w:ascii="Arial" w:eastAsia="Cambria" w:hAnsi="Arial" w:cs="Arial"/>
          <w:b/>
          <w:bCs/>
          <w:position w:val="-1"/>
        </w:rPr>
      </w:pPr>
    </w:p>
    <w:p w:rsidR="00F727AB" w:rsidRPr="00431D9B" w:rsidRDefault="00F727AB" w:rsidP="00EC52A2">
      <w:pPr>
        <w:spacing w:before="56" w:line="274" w:lineRule="exact"/>
        <w:ind w:left="4824" w:right="-20"/>
        <w:rPr>
          <w:rFonts w:ascii="Arial" w:eastAsia="Cambria" w:hAnsi="Arial" w:cs="Arial"/>
          <w:b/>
          <w:bCs/>
          <w:position w:val="-1"/>
        </w:rPr>
      </w:pPr>
    </w:p>
    <w:p w:rsidR="00EC52A2" w:rsidRPr="00431D9B" w:rsidRDefault="00EC52A2"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431D9B" w:rsidRDefault="00FD468A" w:rsidP="000E43BE">
      <w:pPr>
        <w:spacing w:before="56" w:line="274" w:lineRule="exact"/>
        <w:ind w:right="-20"/>
        <w:rPr>
          <w:rFonts w:ascii="Arial" w:hAnsi="Arial" w:cs="Arial"/>
          <w:szCs w:val="22"/>
        </w:rPr>
      </w:pPr>
    </w:p>
    <w:p w:rsidR="00FD468A" w:rsidRPr="00FD468A" w:rsidRDefault="00FD468A" w:rsidP="000E43BE">
      <w:pPr>
        <w:spacing w:before="56" w:line="274" w:lineRule="exact"/>
        <w:ind w:right="-20"/>
        <w:rPr>
          <w:i/>
          <w:szCs w:val="22"/>
        </w:rPr>
      </w:pPr>
      <w:r w:rsidRPr="00FD468A">
        <w:rPr>
          <w:i/>
          <w:szCs w:val="22"/>
        </w:rPr>
        <w:t xml:space="preserve">Adopted from Homeless Alliance of Western NY Continuum of Care </w:t>
      </w:r>
      <w:r>
        <w:rPr>
          <w:i/>
          <w:szCs w:val="22"/>
        </w:rPr>
        <w:t>2016</w:t>
      </w:r>
    </w:p>
    <w:sectPr w:rsidR="00FD468A" w:rsidRPr="00FD468A" w:rsidSect="000E43B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832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247A34"/>
    <w:multiLevelType w:val="hybridMultilevel"/>
    <w:tmpl w:val="B23C537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F4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BB0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E6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191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603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E640AB"/>
    <w:multiLevelType w:val="hybridMultilevel"/>
    <w:tmpl w:val="42B22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1A6E39"/>
    <w:multiLevelType w:val="hybridMultilevel"/>
    <w:tmpl w:val="BA48E7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4F1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2DD2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F61913"/>
    <w:multiLevelType w:val="hybridMultilevel"/>
    <w:tmpl w:val="3CC240B6"/>
    <w:lvl w:ilvl="0" w:tplc="EFE817EA">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CF3D79"/>
    <w:multiLevelType w:val="multilevel"/>
    <w:tmpl w:val="144646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2B744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D51056"/>
    <w:multiLevelType w:val="singleLevel"/>
    <w:tmpl w:val="0409000D"/>
    <w:lvl w:ilvl="0">
      <w:start w:val="1"/>
      <w:numFmt w:val="bullet"/>
      <w:lvlText w:val=""/>
      <w:lvlJc w:val="left"/>
      <w:pPr>
        <w:ind w:left="1080" w:hanging="360"/>
      </w:pPr>
      <w:rPr>
        <w:rFonts w:ascii="Wingdings" w:hAnsi="Wingdings" w:hint="default"/>
      </w:rPr>
    </w:lvl>
  </w:abstractNum>
  <w:abstractNum w:abstractNumId="16">
    <w:nsid w:val="2E2B5474"/>
    <w:multiLevelType w:val="hybridMultilevel"/>
    <w:tmpl w:val="02501C62"/>
    <w:lvl w:ilvl="0" w:tplc="1CDA3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B02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5856DB3"/>
    <w:multiLevelType w:val="hybridMultilevel"/>
    <w:tmpl w:val="53AA2726"/>
    <w:lvl w:ilvl="0" w:tplc="2FCC3420">
      <w:start w:val="1"/>
      <w:numFmt w:val="bullet"/>
      <w:lvlText w:val="•"/>
      <w:lvlJc w:val="left"/>
      <w:pPr>
        <w:tabs>
          <w:tab w:val="num" w:pos="720"/>
        </w:tabs>
        <w:ind w:left="720" w:hanging="360"/>
      </w:pPr>
      <w:rPr>
        <w:rFonts w:ascii="Arial" w:hAnsi="Arial" w:hint="default"/>
      </w:rPr>
    </w:lvl>
    <w:lvl w:ilvl="1" w:tplc="1FCC450A" w:tentative="1">
      <w:start w:val="1"/>
      <w:numFmt w:val="bullet"/>
      <w:lvlText w:val="•"/>
      <w:lvlJc w:val="left"/>
      <w:pPr>
        <w:tabs>
          <w:tab w:val="num" w:pos="1440"/>
        </w:tabs>
        <w:ind w:left="1440" w:hanging="360"/>
      </w:pPr>
      <w:rPr>
        <w:rFonts w:ascii="Arial" w:hAnsi="Arial" w:hint="default"/>
      </w:rPr>
    </w:lvl>
    <w:lvl w:ilvl="2" w:tplc="F5D0D4B0" w:tentative="1">
      <w:start w:val="1"/>
      <w:numFmt w:val="bullet"/>
      <w:lvlText w:val="•"/>
      <w:lvlJc w:val="left"/>
      <w:pPr>
        <w:tabs>
          <w:tab w:val="num" w:pos="2160"/>
        </w:tabs>
        <w:ind w:left="2160" w:hanging="360"/>
      </w:pPr>
      <w:rPr>
        <w:rFonts w:ascii="Arial" w:hAnsi="Arial" w:hint="default"/>
      </w:rPr>
    </w:lvl>
    <w:lvl w:ilvl="3" w:tplc="12DE2A9A" w:tentative="1">
      <w:start w:val="1"/>
      <w:numFmt w:val="bullet"/>
      <w:lvlText w:val="•"/>
      <w:lvlJc w:val="left"/>
      <w:pPr>
        <w:tabs>
          <w:tab w:val="num" w:pos="2880"/>
        </w:tabs>
        <w:ind w:left="2880" w:hanging="360"/>
      </w:pPr>
      <w:rPr>
        <w:rFonts w:ascii="Arial" w:hAnsi="Arial" w:hint="default"/>
      </w:rPr>
    </w:lvl>
    <w:lvl w:ilvl="4" w:tplc="B3C4E11C" w:tentative="1">
      <w:start w:val="1"/>
      <w:numFmt w:val="bullet"/>
      <w:lvlText w:val="•"/>
      <w:lvlJc w:val="left"/>
      <w:pPr>
        <w:tabs>
          <w:tab w:val="num" w:pos="3600"/>
        </w:tabs>
        <w:ind w:left="3600" w:hanging="360"/>
      </w:pPr>
      <w:rPr>
        <w:rFonts w:ascii="Arial" w:hAnsi="Arial" w:hint="default"/>
      </w:rPr>
    </w:lvl>
    <w:lvl w:ilvl="5" w:tplc="B3901A00" w:tentative="1">
      <w:start w:val="1"/>
      <w:numFmt w:val="bullet"/>
      <w:lvlText w:val="•"/>
      <w:lvlJc w:val="left"/>
      <w:pPr>
        <w:tabs>
          <w:tab w:val="num" w:pos="4320"/>
        </w:tabs>
        <w:ind w:left="4320" w:hanging="360"/>
      </w:pPr>
      <w:rPr>
        <w:rFonts w:ascii="Arial" w:hAnsi="Arial" w:hint="default"/>
      </w:rPr>
    </w:lvl>
    <w:lvl w:ilvl="6" w:tplc="EF4029A8" w:tentative="1">
      <w:start w:val="1"/>
      <w:numFmt w:val="bullet"/>
      <w:lvlText w:val="•"/>
      <w:lvlJc w:val="left"/>
      <w:pPr>
        <w:tabs>
          <w:tab w:val="num" w:pos="5040"/>
        </w:tabs>
        <w:ind w:left="5040" w:hanging="360"/>
      </w:pPr>
      <w:rPr>
        <w:rFonts w:ascii="Arial" w:hAnsi="Arial" w:hint="default"/>
      </w:rPr>
    </w:lvl>
    <w:lvl w:ilvl="7" w:tplc="6F3CDC7E" w:tentative="1">
      <w:start w:val="1"/>
      <w:numFmt w:val="bullet"/>
      <w:lvlText w:val="•"/>
      <w:lvlJc w:val="left"/>
      <w:pPr>
        <w:tabs>
          <w:tab w:val="num" w:pos="5760"/>
        </w:tabs>
        <w:ind w:left="5760" w:hanging="360"/>
      </w:pPr>
      <w:rPr>
        <w:rFonts w:ascii="Arial" w:hAnsi="Arial" w:hint="default"/>
      </w:rPr>
    </w:lvl>
    <w:lvl w:ilvl="8" w:tplc="69F69380" w:tentative="1">
      <w:start w:val="1"/>
      <w:numFmt w:val="bullet"/>
      <w:lvlText w:val="•"/>
      <w:lvlJc w:val="left"/>
      <w:pPr>
        <w:tabs>
          <w:tab w:val="num" w:pos="6480"/>
        </w:tabs>
        <w:ind w:left="6480" w:hanging="360"/>
      </w:pPr>
      <w:rPr>
        <w:rFonts w:ascii="Arial" w:hAnsi="Arial" w:hint="default"/>
      </w:rPr>
    </w:lvl>
  </w:abstractNum>
  <w:abstractNum w:abstractNumId="19">
    <w:nsid w:val="39C2079D"/>
    <w:multiLevelType w:val="hybridMultilevel"/>
    <w:tmpl w:val="634E1B6A"/>
    <w:lvl w:ilvl="0" w:tplc="F38033BA">
      <w:start w:val="1"/>
      <w:numFmt w:val="bullet"/>
      <w:lvlText w:val="•"/>
      <w:lvlJc w:val="left"/>
      <w:pPr>
        <w:tabs>
          <w:tab w:val="num" w:pos="720"/>
        </w:tabs>
        <w:ind w:left="720" w:hanging="360"/>
      </w:pPr>
      <w:rPr>
        <w:rFonts w:ascii="Times New Roman" w:hAnsi="Times New Roman" w:hint="default"/>
      </w:rPr>
    </w:lvl>
    <w:lvl w:ilvl="1" w:tplc="E65E5DA6">
      <w:start w:val="595"/>
      <w:numFmt w:val="bullet"/>
      <w:lvlText w:val="–"/>
      <w:lvlJc w:val="left"/>
      <w:pPr>
        <w:tabs>
          <w:tab w:val="num" w:pos="1440"/>
        </w:tabs>
        <w:ind w:left="1440" w:hanging="360"/>
      </w:pPr>
      <w:rPr>
        <w:rFonts w:ascii="Times New Roman" w:hAnsi="Times New Roman" w:hint="default"/>
      </w:rPr>
    </w:lvl>
    <w:lvl w:ilvl="2" w:tplc="4672D89A" w:tentative="1">
      <w:start w:val="1"/>
      <w:numFmt w:val="bullet"/>
      <w:lvlText w:val="•"/>
      <w:lvlJc w:val="left"/>
      <w:pPr>
        <w:tabs>
          <w:tab w:val="num" w:pos="2160"/>
        </w:tabs>
        <w:ind w:left="2160" w:hanging="360"/>
      </w:pPr>
      <w:rPr>
        <w:rFonts w:ascii="Times New Roman" w:hAnsi="Times New Roman" w:hint="default"/>
      </w:rPr>
    </w:lvl>
    <w:lvl w:ilvl="3" w:tplc="22CEAE4A" w:tentative="1">
      <w:start w:val="1"/>
      <w:numFmt w:val="bullet"/>
      <w:lvlText w:val="•"/>
      <w:lvlJc w:val="left"/>
      <w:pPr>
        <w:tabs>
          <w:tab w:val="num" w:pos="2880"/>
        </w:tabs>
        <w:ind w:left="2880" w:hanging="360"/>
      </w:pPr>
      <w:rPr>
        <w:rFonts w:ascii="Times New Roman" w:hAnsi="Times New Roman" w:hint="default"/>
      </w:rPr>
    </w:lvl>
    <w:lvl w:ilvl="4" w:tplc="CE9E3196" w:tentative="1">
      <w:start w:val="1"/>
      <w:numFmt w:val="bullet"/>
      <w:lvlText w:val="•"/>
      <w:lvlJc w:val="left"/>
      <w:pPr>
        <w:tabs>
          <w:tab w:val="num" w:pos="3600"/>
        </w:tabs>
        <w:ind w:left="3600" w:hanging="360"/>
      </w:pPr>
      <w:rPr>
        <w:rFonts w:ascii="Times New Roman" w:hAnsi="Times New Roman" w:hint="default"/>
      </w:rPr>
    </w:lvl>
    <w:lvl w:ilvl="5" w:tplc="C49C2A00" w:tentative="1">
      <w:start w:val="1"/>
      <w:numFmt w:val="bullet"/>
      <w:lvlText w:val="•"/>
      <w:lvlJc w:val="left"/>
      <w:pPr>
        <w:tabs>
          <w:tab w:val="num" w:pos="4320"/>
        </w:tabs>
        <w:ind w:left="4320" w:hanging="360"/>
      </w:pPr>
      <w:rPr>
        <w:rFonts w:ascii="Times New Roman" w:hAnsi="Times New Roman" w:hint="default"/>
      </w:rPr>
    </w:lvl>
    <w:lvl w:ilvl="6" w:tplc="8EFA9E50" w:tentative="1">
      <w:start w:val="1"/>
      <w:numFmt w:val="bullet"/>
      <w:lvlText w:val="•"/>
      <w:lvlJc w:val="left"/>
      <w:pPr>
        <w:tabs>
          <w:tab w:val="num" w:pos="5040"/>
        </w:tabs>
        <w:ind w:left="5040" w:hanging="360"/>
      </w:pPr>
      <w:rPr>
        <w:rFonts w:ascii="Times New Roman" w:hAnsi="Times New Roman" w:hint="default"/>
      </w:rPr>
    </w:lvl>
    <w:lvl w:ilvl="7" w:tplc="D0365EB2" w:tentative="1">
      <w:start w:val="1"/>
      <w:numFmt w:val="bullet"/>
      <w:lvlText w:val="•"/>
      <w:lvlJc w:val="left"/>
      <w:pPr>
        <w:tabs>
          <w:tab w:val="num" w:pos="5760"/>
        </w:tabs>
        <w:ind w:left="5760" w:hanging="360"/>
      </w:pPr>
      <w:rPr>
        <w:rFonts w:ascii="Times New Roman" w:hAnsi="Times New Roman" w:hint="default"/>
      </w:rPr>
    </w:lvl>
    <w:lvl w:ilvl="8" w:tplc="537083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6D265B"/>
    <w:multiLevelType w:val="hybridMultilevel"/>
    <w:tmpl w:val="38903F28"/>
    <w:lvl w:ilvl="0" w:tplc="6218A26E">
      <w:start w:val="1"/>
      <w:numFmt w:val="bullet"/>
      <w:lvlText w:val="•"/>
      <w:lvlJc w:val="left"/>
      <w:pPr>
        <w:tabs>
          <w:tab w:val="num" w:pos="720"/>
        </w:tabs>
        <w:ind w:left="720" w:hanging="360"/>
      </w:pPr>
      <w:rPr>
        <w:rFonts w:ascii="Times New Roman" w:hAnsi="Times New Roman" w:hint="default"/>
      </w:rPr>
    </w:lvl>
    <w:lvl w:ilvl="1" w:tplc="EA740D50">
      <w:start w:val="540"/>
      <w:numFmt w:val="bullet"/>
      <w:lvlText w:val="–"/>
      <w:lvlJc w:val="left"/>
      <w:pPr>
        <w:tabs>
          <w:tab w:val="num" w:pos="1440"/>
        </w:tabs>
        <w:ind w:left="1440" w:hanging="360"/>
      </w:pPr>
      <w:rPr>
        <w:rFonts w:ascii="Times New Roman" w:hAnsi="Times New Roman" w:hint="default"/>
      </w:rPr>
    </w:lvl>
    <w:lvl w:ilvl="2" w:tplc="1FDC988A" w:tentative="1">
      <w:start w:val="1"/>
      <w:numFmt w:val="bullet"/>
      <w:lvlText w:val="•"/>
      <w:lvlJc w:val="left"/>
      <w:pPr>
        <w:tabs>
          <w:tab w:val="num" w:pos="2160"/>
        </w:tabs>
        <w:ind w:left="2160" w:hanging="360"/>
      </w:pPr>
      <w:rPr>
        <w:rFonts w:ascii="Times New Roman" w:hAnsi="Times New Roman" w:hint="default"/>
      </w:rPr>
    </w:lvl>
    <w:lvl w:ilvl="3" w:tplc="94202248" w:tentative="1">
      <w:start w:val="1"/>
      <w:numFmt w:val="bullet"/>
      <w:lvlText w:val="•"/>
      <w:lvlJc w:val="left"/>
      <w:pPr>
        <w:tabs>
          <w:tab w:val="num" w:pos="2880"/>
        </w:tabs>
        <w:ind w:left="2880" w:hanging="360"/>
      </w:pPr>
      <w:rPr>
        <w:rFonts w:ascii="Times New Roman" w:hAnsi="Times New Roman" w:hint="default"/>
      </w:rPr>
    </w:lvl>
    <w:lvl w:ilvl="4" w:tplc="9FCE3C30" w:tentative="1">
      <w:start w:val="1"/>
      <w:numFmt w:val="bullet"/>
      <w:lvlText w:val="•"/>
      <w:lvlJc w:val="left"/>
      <w:pPr>
        <w:tabs>
          <w:tab w:val="num" w:pos="3600"/>
        </w:tabs>
        <w:ind w:left="3600" w:hanging="360"/>
      </w:pPr>
      <w:rPr>
        <w:rFonts w:ascii="Times New Roman" w:hAnsi="Times New Roman" w:hint="default"/>
      </w:rPr>
    </w:lvl>
    <w:lvl w:ilvl="5" w:tplc="70B436F2" w:tentative="1">
      <w:start w:val="1"/>
      <w:numFmt w:val="bullet"/>
      <w:lvlText w:val="•"/>
      <w:lvlJc w:val="left"/>
      <w:pPr>
        <w:tabs>
          <w:tab w:val="num" w:pos="4320"/>
        </w:tabs>
        <w:ind w:left="4320" w:hanging="360"/>
      </w:pPr>
      <w:rPr>
        <w:rFonts w:ascii="Times New Roman" w:hAnsi="Times New Roman" w:hint="default"/>
      </w:rPr>
    </w:lvl>
    <w:lvl w:ilvl="6" w:tplc="578C19FC" w:tentative="1">
      <w:start w:val="1"/>
      <w:numFmt w:val="bullet"/>
      <w:lvlText w:val="•"/>
      <w:lvlJc w:val="left"/>
      <w:pPr>
        <w:tabs>
          <w:tab w:val="num" w:pos="5040"/>
        </w:tabs>
        <w:ind w:left="5040" w:hanging="360"/>
      </w:pPr>
      <w:rPr>
        <w:rFonts w:ascii="Times New Roman" w:hAnsi="Times New Roman" w:hint="default"/>
      </w:rPr>
    </w:lvl>
    <w:lvl w:ilvl="7" w:tplc="4D12339A" w:tentative="1">
      <w:start w:val="1"/>
      <w:numFmt w:val="bullet"/>
      <w:lvlText w:val="•"/>
      <w:lvlJc w:val="left"/>
      <w:pPr>
        <w:tabs>
          <w:tab w:val="num" w:pos="5760"/>
        </w:tabs>
        <w:ind w:left="5760" w:hanging="360"/>
      </w:pPr>
      <w:rPr>
        <w:rFonts w:ascii="Times New Roman" w:hAnsi="Times New Roman" w:hint="default"/>
      </w:rPr>
    </w:lvl>
    <w:lvl w:ilvl="8" w:tplc="FC8057A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7A0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541671"/>
    <w:multiLevelType w:val="hybridMultilevel"/>
    <w:tmpl w:val="23D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E429E"/>
    <w:multiLevelType w:val="hybridMultilevel"/>
    <w:tmpl w:val="721E424C"/>
    <w:lvl w:ilvl="0" w:tplc="ADD8D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231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B378AC"/>
    <w:multiLevelType w:val="hybridMultilevel"/>
    <w:tmpl w:val="8FC61362"/>
    <w:lvl w:ilvl="0" w:tplc="7A44F8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F1B0785C">
      <w:start w:val="3"/>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40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455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B200C3"/>
    <w:multiLevelType w:val="hybridMultilevel"/>
    <w:tmpl w:val="B83EC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102D2C"/>
    <w:multiLevelType w:val="hybridMultilevel"/>
    <w:tmpl w:val="65D6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F30D9"/>
    <w:multiLevelType w:val="hybridMultilevel"/>
    <w:tmpl w:val="792AD854"/>
    <w:lvl w:ilvl="0" w:tplc="26BC640C">
      <w:start w:val="1"/>
      <w:numFmt w:val="decimal"/>
      <w:lvlText w:val="%1."/>
      <w:lvlJc w:val="left"/>
      <w:pPr>
        <w:ind w:left="405"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50F213C6"/>
    <w:multiLevelType w:val="hybridMultilevel"/>
    <w:tmpl w:val="686ECFDA"/>
    <w:lvl w:ilvl="0" w:tplc="6218A26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1FDC988A" w:tentative="1">
      <w:start w:val="1"/>
      <w:numFmt w:val="bullet"/>
      <w:lvlText w:val="•"/>
      <w:lvlJc w:val="left"/>
      <w:pPr>
        <w:tabs>
          <w:tab w:val="num" w:pos="2160"/>
        </w:tabs>
        <w:ind w:left="2160" w:hanging="360"/>
      </w:pPr>
      <w:rPr>
        <w:rFonts w:ascii="Times New Roman" w:hAnsi="Times New Roman" w:hint="default"/>
      </w:rPr>
    </w:lvl>
    <w:lvl w:ilvl="3" w:tplc="94202248" w:tentative="1">
      <w:start w:val="1"/>
      <w:numFmt w:val="bullet"/>
      <w:lvlText w:val="•"/>
      <w:lvlJc w:val="left"/>
      <w:pPr>
        <w:tabs>
          <w:tab w:val="num" w:pos="2880"/>
        </w:tabs>
        <w:ind w:left="2880" w:hanging="360"/>
      </w:pPr>
      <w:rPr>
        <w:rFonts w:ascii="Times New Roman" w:hAnsi="Times New Roman" w:hint="default"/>
      </w:rPr>
    </w:lvl>
    <w:lvl w:ilvl="4" w:tplc="9FCE3C30" w:tentative="1">
      <w:start w:val="1"/>
      <w:numFmt w:val="bullet"/>
      <w:lvlText w:val="•"/>
      <w:lvlJc w:val="left"/>
      <w:pPr>
        <w:tabs>
          <w:tab w:val="num" w:pos="3600"/>
        </w:tabs>
        <w:ind w:left="3600" w:hanging="360"/>
      </w:pPr>
      <w:rPr>
        <w:rFonts w:ascii="Times New Roman" w:hAnsi="Times New Roman" w:hint="default"/>
      </w:rPr>
    </w:lvl>
    <w:lvl w:ilvl="5" w:tplc="70B436F2" w:tentative="1">
      <w:start w:val="1"/>
      <w:numFmt w:val="bullet"/>
      <w:lvlText w:val="•"/>
      <w:lvlJc w:val="left"/>
      <w:pPr>
        <w:tabs>
          <w:tab w:val="num" w:pos="4320"/>
        </w:tabs>
        <w:ind w:left="4320" w:hanging="360"/>
      </w:pPr>
      <w:rPr>
        <w:rFonts w:ascii="Times New Roman" w:hAnsi="Times New Roman" w:hint="default"/>
      </w:rPr>
    </w:lvl>
    <w:lvl w:ilvl="6" w:tplc="578C19FC" w:tentative="1">
      <w:start w:val="1"/>
      <w:numFmt w:val="bullet"/>
      <w:lvlText w:val="•"/>
      <w:lvlJc w:val="left"/>
      <w:pPr>
        <w:tabs>
          <w:tab w:val="num" w:pos="5040"/>
        </w:tabs>
        <w:ind w:left="5040" w:hanging="360"/>
      </w:pPr>
      <w:rPr>
        <w:rFonts w:ascii="Times New Roman" w:hAnsi="Times New Roman" w:hint="default"/>
      </w:rPr>
    </w:lvl>
    <w:lvl w:ilvl="7" w:tplc="4D12339A" w:tentative="1">
      <w:start w:val="1"/>
      <w:numFmt w:val="bullet"/>
      <w:lvlText w:val="•"/>
      <w:lvlJc w:val="left"/>
      <w:pPr>
        <w:tabs>
          <w:tab w:val="num" w:pos="5760"/>
        </w:tabs>
        <w:ind w:left="5760" w:hanging="360"/>
      </w:pPr>
      <w:rPr>
        <w:rFonts w:ascii="Times New Roman" w:hAnsi="Times New Roman" w:hint="default"/>
      </w:rPr>
    </w:lvl>
    <w:lvl w:ilvl="8" w:tplc="FC8057A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8883044"/>
    <w:multiLevelType w:val="hybridMultilevel"/>
    <w:tmpl w:val="F3E43122"/>
    <w:lvl w:ilvl="0" w:tplc="04090011">
      <w:start w:val="1"/>
      <w:numFmt w:val="decimal"/>
      <w:lvlText w:val="%1)"/>
      <w:lvlJc w:val="left"/>
      <w:pPr>
        <w:ind w:left="360" w:hanging="360"/>
      </w:pPr>
    </w:lvl>
    <w:lvl w:ilvl="1" w:tplc="7A44F81C">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FC6166"/>
    <w:multiLevelType w:val="hybridMultilevel"/>
    <w:tmpl w:val="F74266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F35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D0C64B4"/>
    <w:multiLevelType w:val="hybridMultilevel"/>
    <w:tmpl w:val="3F84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D17583"/>
    <w:multiLevelType w:val="hybridMultilevel"/>
    <w:tmpl w:val="A8EE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544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67E34CCF"/>
    <w:multiLevelType w:val="hybridMultilevel"/>
    <w:tmpl w:val="B1A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E0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E527F30"/>
    <w:multiLevelType w:val="hybridMultilevel"/>
    <w:tmpl w:val="3462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63464C"/>
    <w:multiLevelType w:val="hybridMultilevel"/>
    <w:tmpl w:val="23CE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2622B"/>
    <w:multiLevelType w:val="hybridMultilevel"/>
    <w:tmpl w:val="A20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951886"/>
    <w:multiLevelType w:val="singleLevel"/>
    <w:tmpl w:val="0409000D"/>
    <w:lvl w:ilvl="0">
      <w:start w:val="1"/>
      <w:numFmt w:val="bullet"/>
      <w:lvlText w:val=""/>
      <w:lvlJc w:val="left"/>
      <w:pPr>
        <w:ind w:left="360" w:hanging="360"/>
      </w:pPr>
      <w:rPr>
        <w:rFonts w:ascii="Wingdings" w:hAnsi="Wingdings" w:hint="default"/>
      </w:rPr>
    </w:lvl>
  </w:abstractNum>
  <w:abstractNum w:abstractNumId="44">
    <w:nsid w:val="75FA37B5"/>
    <w:multiLevelType w:val="singleLevel"/>
    <w:tmpl w:val="CE702B00"/>
    <w:lvl w:ilvl="0">
      <w:start w:val="1"/>
      <w:numFmt w:val="decimal"/>
      <w:lvlText w:val="%1."/>
      <w:lvlJc w:val="left"/>
      <w:pPr>
        <w:tabs>
          <w:tab w:val="num" w:pos="720"/>
        </w:tabs>
        <w:ind w:left="720" w:hanging="720"/>
      </w:pPr>
      <w:rPr>
        <w:rFonts w:hint="default"/>
      </w:rPr>
    </w:lvl>
  </w:abstractNum>
  <w:num w:numId="1">
    <w:abstractNumId w:val="4"/>
  </w:num>
  <w:num w:numId="2">
    <w:abstractNumId w:val="26"/>
  </w:num>
  <w:num w:numId="3">
    <w:abstractNumId w:val="1"/>
  </w:num>
  <w:num w:numId="4">
    <w:abstractNumId w:val="37"/>
  </w:num>
  <w:num w:numId="5">
    <w:abstractNumId w:val="5"/>
  </w:num>
  <w:num w:numId="6">
    <w:abstractNumId w:val="24"/>
  </w:num>
  <w:num w:numId="7">
    <w:abstractNumId w:val="21"/>
  </w:num>
  <w:num w:numId="8">
    <w:abstractNumId w:val="39"/>
  </w:num>
  <w:num w:numId="9">
    <w:abstractNumId w:val="11"/>
  </w:num>
  <w:num w:numId="10">
    <w:abstractNumId w:val="14"/>
  </w:num>
  <w:num w:numId="11">
    <w:abstractNumId w:val="10"/>
  </w:num>
  <w:num w:numId="12">
    <w:abstractNumId w:val="44"/>
  </w:num>
  <w:num w:numId="13">
    <w:abstractNumId w:val="34"/>
  </w:num>
  <w:num w:numId="14">
    <w:abstractNumId w:val="15"/>
  </w:num>
  <w:num w:numId="15">
    <w:abstractNumId w:val="43"/>
  </w:num>
  <w:num w:numId="16">
    <w:abstractNumId w:val="7"/>
  </w:num>
  <w:num w:numId="17">
    <w:abstractNumId w:val="27"/>
  </w:num>
  <w:num w:numId="18">
    <w:abstractNumId w:val="0"/>
  </w:num>
  <w:num w:numId="19">
    <w:abstractNumId w:val="17"/>
  </w:num>
  <w:num w:numId="20">
    <w:abstractNumId w:val="3"/>
  </w:num>
  <w:num w:numId="21">
    <w:abstractNumId w:val="13"/>
  </w:num>
  <w:num w:numId="22">
    <w:abstractNumId w:val="6"/>
  </w:num>
  <w:num w:numId="23">
    <w:abstractNumId w:val="35"/>
  </w:num>
  <w:num w:numId="24">
    <w:abstractNumId w:val="28"/>
  </w:num>
  <w:num w:numId="25">
    <w:abstractNumId w:val="12"/>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9"/>
  </w:num>
  <w:num w:numId="29">
    <w:abstractNumId w:val="2"/>
  </w:num>
  <w:num w:numId="30">
    <w:abstractNumId w:val="8"/>
  </w:num>
  <w:num w:numId="31">
    <w:abstractNumId w:val="38"/>
  </w:num>
  <w:num w:numId="32">
    <w:abstractNumId w:val="40"/>
  </w:num>
  <w:num w:numId="33">
    <w:abstractNumId w:val="25"/>
  </w:num>
  <w:num w:numId="34">
    <w:abstractNumId w:val="32"/>
  </w:num>
  <w:num w:numId="35">
    <w:abstractNumId w:val="41"/>
  </w:num>
  <w:num w:numId="36">
    <w:abstractNumId w:val="19"/>
  </w:num>
  <w:num w:numId="37">
    <w:abstractNumId w:val="20"/>
  </w:num>
  <w:num w:numId="38">
    <w:abstractNumId w:val="31"/>
  </w:num>
  <w:num w:numId="39">
    <w:abstractNumId w:val="42"/>
  </w:num>
  <w:num w:numId="40">
    <w:abstractNumId w:val="18"/>
  </w:num>
  <w:num w:numId="41">
    <w:abstractNumId w:val="16"/>
  </w:num>
  <w:num w:numId="42">
    <w:abstractNumId w:val="30"/>
  </w:num>
  <w:num w:numId="43">
    <w:abstractNumId w:val="23"/>
  </w:num>
  <w:num w:numId="44">
    <w:abstractNumId w:val="36"/>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EE"/>
    <w:rsid w:val="00021F03"/>
    <w:rsid w:val="00021FA5"/>
    <w:rsid w:val="00024214"/>
    <w:rsid w:val="00043AD3"/>
    <w:rsid w:val="000507D9"/>
    <w:rsid w:val="0006143F"/>
    <w:rsid w:val="00075E3C"/>
    <w:rsid w:val="000B28F9"/>
    <w:rsid w:val="000E1869"/>
    <w:rsid w:val="000E2513"/>
    <w:rsid w:val="000E43BE"/>
    <w:rsid w:val="001065F8"/>
    <w:rsid w:val="00110F81"/>
    <w:rsid w:val="00130890"/>
    <w:rsid w:val="00155263"/>
    <w:rsid w:val="00166744"/>
    <w:rsid w:val="0018132D"/>
    <w:rsid w:val="0018769E"/>
    <w:rsid w:val="001A1907"/>
    <w:rsid w:val="001C0D48"/>
    <w:rsid w:val="001C6134"/>
    <w:rsid w:val="001D09F1"/>
    <w:rsid w:val="001D7C87"/>
    <w:rsid w:val="001E0A18"/>
    <w:rsid w:val="001E3334"/>
    <w:rsid w:val="001E466D"/>
    <w:rsid w:val="001E53B4"/>
    <w:rsid w:val="0021415D"/>
    <w:rsid w:val="00223CAF"/>
    <w:rsid w:val="0022677C"/>
    <w:rsid w:val="0024635D"/>
    <w:rsid w:val="00253394"/>
    <w:rsid w:val="00282AAB"/>
    <w:rsid w:val="00286819"/>
    <w:rsid w:val="00290B79"/>
    <w:rsid w:val="00292692"/>
    <w:rsid w:val="002C3C03"/>
    <w:rsid w:val="002C6D73"/>
    <w:rsid w:val="002D2ABF"/>
    <w:rsid w:val="002D6A82"/>
    <w:rsid w:val="002E2DCB"/>
    <w:rsid w:val="002F424D"/>
    <w:rsid w:val="002F5406"/>
    <w:rsid w:val="002F5B70"/>
    <w:rsid w:val="002F6275"/>
    <w:rsid w:val="00303C5F"/>
    <w:rsid w:val="003042C9"/>
    <w:rsid w:val="003069C0"/>
    <w:rsid w:val="00311FF8"/>
    <w:rsid w:val="00317705"/>
    <w:rsid w:val="003266D7"/>
    <w:rsid w:val="003651DD"/>
    <w:rsid w:val="00373F3D"/>
    <w:rsid w:val="003979AD"/>
    <w:rsid w:val="003C2C9E"/>
    <w:rsid w:val="003C4561"/>
    <w:rsid w:val="003F3A6E"/>
    <w:rsid w:val="00412BF8"/>
    <w:rsid w:val="0041382F"/>
    <w:rsid w:val="00417625"/>
    <w:rsid w:val="0042498E"/>
    <w:rsid w:val="00431D9B"/>
    <w:rsid w:val="004473FE"/>
    <w:rsid w:val="004566BA"/>
    <w:rsid w:val="004833A8"/>
    <w:rsid w:val="00495FEF"/>
    <w:rsid w:val="004A405F"/>
    <w:rsid w:val="004A5806"/>
    <w:rsid w:val="004C2A61"/>
    <w:rsid w:val="004D7C00"/>
    <w:rsid w:val="00515991"/>
    <w:rsid w:val="00536549"/>
    <w:rsid w:val="005435D4"/>
    <w:rsid w:val="00562BA6"/>
    <w:rsid w:val="00562BF9"/>
    <w:rsid w:val="005649FA"/>
    <w:rsid w:val="005665F0"/>
    <w:rsid w:val="00570A78"/>
    <w:rsid w:val="0057221D"/>
    <w:rsid w:val="00574949"/>
    <w:rsid w:val="005811EB"/>
    <w:rsid w:val="005914FD"/>
    <w:rsid w:val="00591EF6"/>
    <w:rsid w:val="0059715F"/>
    <w:rsid w:val="005B262A"/>
    <w:rsid w:val="005B2662"/>
    <w:rsid w:val="005D61EC"/>
    <w:rsid w:val="005F69B5"/>
    <w:rsid w:val="00600086"/>
    <w:rsid w:val="006047C7"/>
    <w:rsid w:val="006202B0"/>
    <w:rsid w:val="006340D3"/>
    <w:rsid w:val="00637C1D"/>
    <w:rsid w:val="00655CBC"/>
    <w:rsid w:val="00656F3E"/>
    <w:rsid w:val="00663506"/>
    <w:rsid w:val="006861B0"/>
    <w:rsid w:val="006938A4"/>
    <w:rsid w:val="006B4428"/>
    <w:rsid w:val="006D01FA"/>
    <w:rsid w:val="006D1FCE"/>
    <w:rsid w:val="006E7DAA"/>
    <w:rsid w:val="007012BD"/>
    <w:rsid w:val="00743CFC"/>
    <w:rsid w:val="00756202"/>
    <w:rsid w:val="0077678B"/>
    <w:rsid w:val="00781A3A"/>
    <w:rsid w:val="00790A0B"/>
    <w:rsid w:val="007959E6"/>
    <w:rsid w:val="007D51BC"/>
    <w:rsid w:val="007E645A"/>
    <w:rsid w:val="008337CE"/>
    <w:rsid w:val="00836A5A"/>
    <w:rsid w:val="00847F50"/>
    <w:rsid w:val="00857D91"/>
    <w:rsid w:val="00866BF5"/>
    <w:rsid w:val="008712FB"/>
    <w:rsid w:val="00887C1D"/>
    <w:rsid w:val="00897706"/>
    <w:rsid w:val="008A5AA5"/>
    <w:rsid w:val="008C6D59"/>
    <w:rsid w:val="008E260F"/>
    <w:rsid w:val="009015FB"/>
    <w:rsid w:val="00905C6D"/>
    <w:rsid w:val="00914B4F"/>
    <w:rsid w:val="009315A6"/>
    <w:rsid w:val="00936EF8"/>
    <w:rsid w:val="0094019C"/>
    <w:rsid w:val="0094225C"/>
    <w:rsid w:val="00944AE8"/>
    <w:rsid w:val="00957361"/>
    <w:rsid w:val="00973791"/>
    <w:rsid w:val="00973A79"/>
    <w:rsid w:val="009767DD"/>
    <w:rsid w:val="00985995"/>
    <w:rsid w:val="009C3256"/>
    <w:rsid w:val="009D58FC"/>
    <w:rsid w:val="009D7544"/>
    <w:rsid w:val="009E2329"/>
    <w:rsid w:val="009E68EF"/>
    <w:rsid w:val="009F2C30"/>
    <w:rsid w:val="00A30639"/>
    <w:rsid w:val="00A32829"/>
    <w:rsid w:val="00A34446"/>
    <w:rsid w:val="00A4254C"/>
    <w:rsid w:val="00A5393F"/>
    <w:rsid w:val="00A544EC"/>
    <w:rsid w:val="00A724EE"/>
    <w:rsid w:val="00AA4274"/>
    <w:rsid w:val="00AB7857"/>
    <w:rsid w:val="00AC71B6"/>
    <w:rsid w:val="00AC749A"/>
    <w:rsid w:val="00AD4B86"/>
    <w:rsid w:val="00AF0769"/>
    <w:rsid w:val="00B03D3E"/>
    <w:rsid w:val="00B22D82"/>
    <w:rsid w:val="00B305E8"/>
    <w:rsid w:val="00B424C1"/>
    <w:rsid w:val="00B436D3"/>
    <w:rsid w:val="00B55641"/>
    <w:rsid w:val="00B75834"/>
    <w:rsid w:val="00B839B2"/>
    <w:rsid w:val="00B92795"/>
    <w:rsid w:val="00BA7495"/>
    <w:rsid w:val="00BA7C45"/>
    <w:rsid w:val="00BB1823"/>
    <w:rsid w:val="00BB334E"/>
    <w:rsid w:val="00BC5D18"/>
    <w:rsid w:val="00BD7D85"/>
    <w:rsid w:val="00BE4BAC"/>
    <w:rsid w:val="00C046BA"/>
    <w:rsid w:val="00C15D23"/>
    <w:rsid w:val="00C3272C"/>
    <w:rsid w:val="00C37E74"/>
    <w:rsid w:val="00C62F64"/>
    <w:rsid w:val="00C717C7"/>
    <w:rsid w:val="00C80C94"/>
    <w:rsid w:val="00C96B91"/>
    <w:rsid w:val="00CA531B"/>
    <w:rsid w:val="00CA7CC8"/>
    <w:rsid w:val="00CA7F8C"/>
    <w:rsid w:val="00D01B8E"/>
    <w:rsid w:val="00D153DF"/>
    <w:rsid w:val="00D220FC"/>
    <w:rsid w:val="00D36F08"/>
    <w:rsid w:val="00D46B37"/>
    <w:rsid w:val="00D523F7"/>
    <w:rsid w:val="00D66ED9"/>
    <w:rsid w:val="00D72921"/>
    <w:rsid w:val="00DA3844"/>
    <w:rsid w:val="00DC3CE6"/>
    <w:rsid w:val="00DD7EE7"/>
    <w:rsid w:val="00E1140F"/>
    <w:rsid w:val="00E2534F"/>
    <w:rsid w:val="00E30042"/>
    <w:rsid w:val="00E467A9"/>
    <w:rsid w:val="00E478DA"/>
    <w:rsid w:val="00E47ECA"/>
    <w:rsid w:val="00E76B44"/>
    <w:rsid w:val="00E851F2"/>
    <w:rsid w:val="00EB152F"/>
    <w:rsid w:val="00EC05EB"/>
    <w:rsid w:val="00EC431A"/>
    <w:rsid w:val="00EC52A2"/>
    <w:rsid w:val="00ED641B"/>
    <w:rsid w:val="00F02208"/>
    <w:rsid w:val="00F31A31"/>
    <w:rsid w:val="00F32DC3"/>
    <w:rsid w:val="00F4016C"/>
    <w:rsid w:val="00F45503"/>
    <w:rsid w:val="00F727AB"/>
    <w:rsid w:val="00F77E57"/>
    <w:rsid w:val="00F82A14"/>
    <w:rsid w:val="00FA38BD"/>
    <w:rsid w:val="00FA688E"/>
    <w:rsid w:val="00FB104F"/>
    <w:rsid w:val="00FC5162"/>
    <w:rsid w:val="00FC6562"/>
    <w:rsid w:val="00FD468A"/>
    <w:rsid w:val="00FE48BF"/>
    <w:rsid w:val="00FF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styleId="Title">
    <w:name w:val="Title"/>
    <w:basedOn w:val="Normal"/>
    <w:qFormat/>
    <w:pPr>
      <w:jc w:val="center"/>
    </w:pPr>
    <w:rPr>
      <w:b/>
      <w:sz w:val="22"/>
    </w:rPr>
  </w:style>
  <w:style w:type="paragraph" w:styleId="Subtitle">
    <w:name w:val="Subtitle"/>
    <w:basedOn w:val="Normal"/>
    <w:qFormat/>
    <w:pPr>
      <w:jc w:val="center"/>
    </w:pPr>
    <w:rPr>
      <w:b/>
      <w:sz w:val="22"/>
      <w:u w:val="single"/>
    </w:rPr>
  </w:style>
  <w:style w:type="paragraph" w:styleId="BodyTextIndent">
    <w:name w:val="Body Text Indent"/>
    <w:basedOn w:val="Normal"/>
    <w:pPr>
      <w:ind w:left="4320"/>
    </w:pPr>
  </w:style>
  <w:style w:type="paragraph" w:styleId="BodyText2">
    <w:name w:val="Body Text 2"/>
    <w:basedOn w:val="Normal"/>
    <w:rPr>
      <w:rFonts w:ascii="Arial" w:hAnsi="Arial"/>
      <w:b/>
      <w:sz w:val="22"/>
    </w:rPr>
  </w:style>
  <w:style w:type="paragraph" w:styleId="BodyTextIndent2">
    <w:name w:val="Body Text Indent 2"/>
    <w:basedOn w:val="Normal"/>
    <w:pPr>
      <w:ind w:left="3600"/>
      <w:jc w:val="both"/>
    </w:pPr>
    <w:rPr>
      <w:rFonts w:ascii="Arial" w:hAnsi="Arial"/>
      <w:sz w:val="22"/>
    </w:rPr>
  </w:style>
  <w:style w:type="paragraph" w:styleId="BodyTextIndent3">
    <w:name w:val="Body Text Indent 3"/>
    <w:basedOn w:val="Normal"/>
    <w:pPr>
      <w:ind w:left="3600"/>
    </w:pPr>
    <w:rPr>
      <w:rFonts w:ascii="Arial" w:hAnsi="Arial"/>
      <w:sz w:val="22"/>
    </w:rPr>
  </w:style>
  <w:style w:type="paragraph" w:styleId="ListParagraph">
    <w:name w:val="List Paragraph"/>
    <w:basedOn w:val="Normal"/>
    <w:uiPriority w:val="34"/>
    <w:qFormat/>
    <w:rsid w:val="004C2A61"/>
    <w:pPr>
      <w:ind w:left="720"/>
    </w:pPr>
  </w:style>
  <w:style w:type="character" w:styleId="FollowedHyperlink">
    <w:name w:val="FollowedHyperlink"/>
    <w:rsid w:val="00021FA5"/>
    <w:rPr>
      <w:color w:val="800080"/>
      <w:u w:val="single"/>
    </w:rPr>
  </w:style>
  <w:style w:type="paragraph" w:styleId="NoSpacing">
    <w:name w:val="No Spacing"/>
    <w:uiPriority w:val="1"/>
    <w:qFormat/>
    <w:rsid w:val="00EC52A2"/>
    <w:pPr>
      <w:widowControl w:val="0"/>
    </w:pPr>
    <w:rPr>
      <w:rFonts w:ascii="Calibri" w:eastAsia="Calibri" w:hAnsi="Calibri"/>
      <w:sz w:val="22"/>
      <w:szCs w:val="22"/>
      <w:lang w:eastAsia="en-US"/>
    </w:rPr>
  </w:style>
  <w:style w:type="paragraph" w:styleId="BalloonText">
    <w:name w:val="Balloon Text"/>
    <w:basedOn w:val="Normal"/>
    <w:link w:val="BalloonTextChar"/>
    <w:rsid w:val="003266D7"/>
    <w:rPr>
      <w:rFonts w:ascii="Tahoma" w:hAnsi="Tahoma" w:cs="Tahoma"/>
      <w:sz w:val="16"/>
      <w:szCs w:val="16"/>
    </w:rPr>
  </w:style>
  <w:style w:type="character" w:customStyle="1" w:styleId="BalloonTextChar">
    <w:name w:val="Balloon Text Char"/>
    <w:link w:val="BalloonText"/>
    <w:rsid w:val="003266D7"/>
    <w:rPr>
      <w:rFonts w:ascii="Tahoma" w:hAnsi="Tahoma" w:cs="Tahoma"/>
      <w:sz w:val="16"/>
      <w:szCs w:val="16"/>
    </w:rPr>
  </w:style>
  <w:style w:type="character" w:styleId="Strong">
    <w:name w:val="Strong"/>
    <w:basedOn w:val="DefaultParagraphFont"/>
    <w:qFormat/>
    <w:rsid w:val="004A4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styleId="Title">
    <w:name w:val="Title"/>
    <w:basedOn w:val="Normal"/>
    <w:qFormat/>
    <w:pPr>
      <w:jc w:val="center"/>
    </w:pPr>
    <w:rPr>
      <w:b/>
      <w:sz w:val="22"/>
    </w:rPr>
  </w:style>
  <w:style w:type="paragraph" w:styleId="Subtitle">
    <w:name w:val="Subtitle"/>
    <w:basedOn w:val="Normal"/>
    <w:qFormat/>
    <w:pPr>
      <w:jc w:val="center"/>
    </w:pPr>
    <w:rPr>
      <w:b/>
      <w:sz w:val="22"/>
      <w:u w:val="single"/>
    </w:rPr>
  </w:style>
  <w:style w:type="paragraph" w:styleId="BodyTextIndent">
    <w:name w:val="Body Text Indent"/>
    <w:basedOn w:val="Normal"/>
    <w:pPr>
      <w:ind w:left="4320"/>
    </w:pPr>
  </w:style>
  <w:style w:type="paragraph" w:styleId="BodyText2">
    <w:name w:val="Body Text 2"/>
    <w:basedOn w:val="Normal"/>
    <w:rPr>
      <w:rFonts w:ascii="Arial" w:hAnsi="Arial"/>
      <w:b/>
      <w:sz w:val="22"/>
    </w:rPr>
  </w:style>
  <w:style w:type="paragraph" w:styleId="BodyTextIndent2">
    <w:name w:val="Body Text Indent 2"/>
    <w:basedOn w:val="Normal"/>
    <w:pPr>
      <w:ind w:left="3600"/>
      <w:jc w:val="both"/>
    </w:pPr>
    <w:rPr>
      <w:rFonts w:ascii="Arial" w:hAnsi="Arial"/>
      <w:sz w:val="22"/>
    </w:rPr>
  </w:style>
  <w:style w:type="paragraph" w:styleId="BodyTextIndent3">
    <w:name w:val="Body Text Indent 3"/>
    <w:basedOn w:val="Normal"/>
    <w:pPr>
      <w:ind w:left="3600"/>
    </w:pPr>
    <w:rPr>
      <w:rFonts w:ascii="Arial" w:hAnsi="Arial"/>
      <w:sz w:val="22"/>
    </w:rPr>
  </w:style>
  <w:style w:type="paragraph" w:styleId="ListParagraph">
    <w:name w:val="List Paragraph"/>
    <w:basedOn w:val="Normal"/>
    <w:uiPriority w:val="34"/>
    <w:qFormat/>
    <w:rsid w:val="004C2A61"/>
    <w:pPr>
      <w:ind w:left="720"/>
    </w:pPr>
  </w:style>
  <w:style w:type="character" w:styleId="FollowedHyperlink">
    <w:name w:val="FollowedHyperlink"/>
    <w:rsid w:val="00021FA5"/>
    <w:rPr>
      <w:color w:val="800080"/>
      <w:u w:val="single"/>
    </w:rPr>
  </w:style>
  <w:style w:type="paragraph" w:styleId="NoSpacing">
    <w:name w:val="No Spacing"/>
    <w:uiPriority w:val="1"/>
    <w:qFormat/>
    <w:rsid w:val="00EC52A2"/>
    <w:pPr>
      <w:widowControl w:val="0"/>
    </w:pPr>
    <w:rPr>
      <w:rFonts w:ascii="Calibri" w:eastAsia="Calibri" w:hAnsi="Calibri"/>
      <w:sz w:val="22"/>
      <w:szCs w:val="22"/>
      <w:lang w:eastAsia="en-US"/>
    </w:rPr>
  </w:style>
  <w:style w:type="paragraph" w:styleId="BalloonText">
    <w:name w:val="Balloon Text"/>
    <w:basedOn w:val="Normal"/>
    <w:link w:val="BalloonTextChar"/>
    <w:rsid w:val="003266D7"/>
    <w:rPr>
      <w:rFonts w:ascii="Tahoma" w:hAnsi="Tahoma" w:cs="Tahoma"/>
      <w:sz w:val="16"/>
      <w:szCs w:val="16"/>
    </w:rPr>
  </w:style>
  <w:style w:type="character" w:customStyle="1" w:styleId="BalloonTextChar">
    <w:name w:val="Balloon Text Char"/>
    <w:link w:val="BalloonText"/>
    <w:rsid w:val="003266D7"/>
    <w:rPr>
      <w:rFonts w:ascii="Tahoma" w:hAnsi="Tahoma" w:cs="Tahoma"/>
      <w:sz w:val="16"/>
      <w:szCs w:val="16"/>
    </w:rPr>
  </w:style>
  <w:style w:type="character" w:styleId="Strong">
    <w:name w:val="Strong"/>
    <w:basedOn w:val="DefaultParagraphFont"/>
    <w:qFormat/>
    <w:rsid w:val="004A4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5074">
      <w:bodyDiv w:val="1"/>
      <w:marLeft w:val="0"/>
      <w:marRight w:val="0"/>
      <w:marTop w:val="0"/>
      <w:marBottom w:val="0"/>
      <w:divBdr>
        <w:top w:val="none" w:sz="0" w:space="0" w:color="auto"/>
        <w:left w:val="none" w:sz="0" w:space="0" w:color="auto"/>
        <w:bottom w:val="none" w:sz="0" w:space="0" w:color="auto"/>
        <w:right w:val="none" w:sz="0" w:space="0" w:color="auto"/>
      </w:divBdr>
    </w:div>
    <w:div w:id="1080445098">
      <w:bodyDiv w:val="1"/>
      <w:marLeft w:val="0"/>
      <w:marRight w:val="0"/>
      <w:marTop w:val="0"/>
      <w:marBottom w:val="0"/>
      <w:divBdr>
        <w:top w:val="none" w:sz="0" w:space="0" w:color="auto"/>
        <w:left w:val="none" w:sz="0" w:space="0" w:color="auto"/>
        <w:bottom w:val="none" w:sz="0" w:space="0" w:color="auto"/>
        <w:right w:val="none" w:sz="0" w:space="0" w:color="auto"/>
      </w:divBdr>
      <w:divsChild>
        <w:div w:id="810290806">
          <w:marLeft w:val="1166"/>
          <w:marRight w:val="0"/>
          <w:marTop w:val="115"/>
          <w:marBottom w:val="0"/>
          <w:divBdr>
            <w:top w:val="none" w:sz="0" w:space="0" w:color="auto"/>
            <w:left w:val="none" w:sz="0" w:space="0" w:color="auto"/>
            <w:bottom w:val="none" w:sz="0" w:space="0" w:color="auto"/>
            <w:right w:val="none" w:sz="0" w:space="0" w:color="auto"/>
          </w:divBdr>
        </w:div>
        <w:div w:id="1618295536">
          <w:marLeft w:val="547"/>
          <w:marRight w:val="0"/>
          <w:marTop w:val="154"/>
          <w:marBottom w:val="0"/>
          <w:divBdr>
            <w:top w:val="none" w:sz="0" w:space="0" w:color="auto"/>
            <w:left w:val="none" w:sz="0" w:space="0" w:color="auto"/>
            <w:bottom w:val="none" w:sz="0" w:space="0" w:color="auto"/>
            <w:right w:val="none" w:sz="0" w:space="0" w:color="auto"/>
          </w:divBdr>
        </w:div>
      </w:divsChild>
    </w:div>
    <w:div w:id="1283850414">
      <w:bodyDiv w:val="1"/>
      <w:marLeft w:val="0"/>
      <w:marRight w:val="0"/>
      <w:marTop w:val="0"/>
      <w:marBottom w:val="0"/>
      <w:divBdr>
        <w:top w:val="none" w:sz="0" w:space="0" w:color="auto"/>
        <w:left w:val="none" w:sz="0" w:space="0" w:color="auto"/>
        <w:bottom w:val="none" w:sz="0" w:space="0" w:color="auto"/>
        <w:right w:val="none" w:sz="0" w:space="0" w:color="auto"/>
      </w:divBdr>
    </w:div>
    <w:div w:id="1414936512">
      <w:bodyDiv w:val="1"/>
      <w:marLeft w:val="0"/>
      <w:marRight w:val="0"/>
      <w:marTop w:val="0"/>
      <w:marBottom w:val="0"/>
      <w:divBdr>
        <w:top w:val="none" w:sz="0" w:space="0" w:color="auto"/>
        <w:left w:val="none" w:sz="0" w:space="0" w:color="auto"/>
        <w:bottom w:val="none" w:sz="0" w:space="0" w:color="auto"/>
        <w:right w:val="none" w:sz="0" w:space="0" w:color="auto"/>
      </w:divBdr>
      <w:divsChild>
        <w:div w:id="8455768">
          <w:marLeft w:val="446"/>
          <w:marRight w:val="0"/>
          <w:marTop w:val="0"/>
          <w:marBottom w:val="0"/>
          <w:divBdr>
            <w:top w:val="none" w:sz="0" w:space="0" w:color="auto"/>
            <w:left w:val="none" w:sz="0" w:space="0" w:color="auto"/>
            <w:bottom w:val="none" w:sz="0" w:space="0" w:color="auto"/>
            <w:right w:val="none" w:sz="0" w:space="0" w:color="auto"/>
          </w:divBdr>
        </w:div>
        <w:div w:id="77138179">
          <w:marLeft w:val="446"/>
          <w:marRight w:val="0"/>
          <w:marTop w:val="0"/>
          <w:marBottom w:val="0"/>
          <w:divBdr>
            <w:top w:val="none" w:sz="0" w:space="0" w:color="auto"/>
            <w:left w:val="none" w:sz="0" w:space="0" w:color="auto"/>
            <w:bottom w:val="none" w:sz="0" w:space="0" w:color="auto"/>
            <w:right w:val="none" w:sz="0" w:space="0" w:color="auto"/>
          </w:divBdr>
        </w:div>
        <w:div w:id="493228395">
          <w:marLeft w:val="446"/>
          <w:marRight w:val="0"/>
          <w:marTop w:val="0"/>
          <w:marBottom w:val="0"/>
          <w:divBdr>
            <w:top w:val="none" w:sz="0" w:space="0" w:color="auto"/>
            <w:left w:val="none" w:sz="0" w:space="0" w:color="auto"/>
            <w:bottom w:val="none" w:sz="0" w:space="0" w:color="auto"/>
            <w:right w:val="none" w:sz="0" w:space="0" w:color="auto"/>
          </w:divBdr>
        </w:div>
        <w:div w:id="1603874121">
          <w:marLeft w:val="446"/>
          <w:marRight w:val="0"/>
          <w:marTop w:val="0"/>
          <w:marBottom w:val="0"/>
          <w:divBdr>
            <w:top w:val="none" w:sz="0" w:space="0" w:color="auto"/>
            <w:left w:val="none" w:sz="0" w:space="0" w:color="auto"/>
            <w:bottom w:val="none" w:sz="0" w:space="0" w:color="auto"/>
            <w:right w:val="none" w:sz="0" w:space="0" w:color="auto"/>
          </w:divBdr>
        </w:div>
        <w:div w:id="2029912930">
          <w:marLeft w:val="446"/>
          <w:marRight w:val="0"/>
          <w:marTop w:val="0"/>
          <w:marBottom w:val="0"/>
          <w:divBdr>
            <w:top w:val="none" w:sz="0" w:space="0" w:color="auto"/>
            <w:left w:val="none" w:sz="0" w:space="0" w:color="auto"/>
            <w:bottom w:val="none" w:sz="0" w:space="0" w:color="auto"/>
            <w:right w:val="none" w:sz="0" w:space="0" w:color="auto"/>
          </w:divBdr>
        </w:div>
      </w:divsChild>
    </w:div>
    <w:div w:id="1469282830">
      <w:bodyDiv w:val="1"/>
      <w:marLeft w:val="0"/>
      <w:marRight w:val="0"/>
      <w:marTop w:val="0"/>
      <w:marBottom w:val="0"/>
      <w:divBdr>
        <w:top w:val="none" w:sz="0" w:space="0" w:color="auto"/>
        <w:left w:val="none" w:sz="0" w:space="0" w:color="auto"/>
        <w:bottom w:val="none" w:sz="0" w:space="0" w:color="auto"/>
        <w:right w:val="none" w:sz="0" w:space="0" w:color="auto"/>
      </w:divBdr>
      <w:divsChild>
        <w:div w:id="476188162">
          <w:marLeft w:val="1166"/>
          <w:marRight w:val="0"/>
          <w:marTop w:val="115"/>
          <w:marBottom w:val="0"/>
          <w:divBdr>
            <w:top w:val="none" w:sz="0" w:space="0" w:color="auto"/>
            <w:left w:val="none" w:sz="0" w:space="0" w:color="auto"/>
            <w:bottom w:val="none" w:sz="0" w:space="0" w:color="auto"/>
            <w:right w:val="none" w:sz="0" w:space="0" w:color="auto"/>
          </w:divBdr>
        </w:div>
        <w:div w:id="1389643800">
          <w:marLeft w:val="1166"/>
          <w:marRight w:val="0"/>
          <w:marTop w:val="115"/>
          <w:marBottom w:val="0"/>
          <w:divBdr>
            <w:top w:val="none" w:sz="0" w:space="0" w:color="auto"/>
            <w:left w:val="none" w:sz="0" w:space="0" w:color="auto"/>
            <w:bottom w:val="none" w:sz="0" w:space="0" w:color="auto"/>
            <w:right w:val="none" w:sz="0" w:space="0" w:color="auto"/>
          </w:divBdr>
        </w:div>
        <w:div w:id="1443762006">
          <w:marLeft w:val="1166"/>
          <w:marRight w:val="0"/>
          <w:marTop w:val="115"/>
          <w:marBottom w:val="0"/>
          <w:divBdr>
            <w:top w:val="none" w:sz="0" w:space="0" w:color="auto"/>
            <w:left w:val="none" w:sz="0" w:space="0" w:color="auto"/>
            <w:bottom w:val="none" w:sz="0" w:space="0" w:color="auto"/>
            <w:right w:val="none" w:sz="0" w:space="0" w:color="auto"/>
          </w:divBdr>
        </w:div>
        <w:div w:id="1599799967">
          <w:marLeft w:val="1166"/>
          <w:marRight w:val="0"/>
          <w:marTop w:val="115"/>
          <w:marBottom w:val="0"/>
          <w:divBdr>
            <w:top w:val="none" w:sz="0" w:space="0" w:color="auto"/>
            <w:left w:val="none" w:sz="0" w:space="0" w:color="auto"/>
            <w:bottom w:val="none" w:sz="0" w:space="0" w:color="auto"/>
            <w:right w:val="none" w:sz="0" w:space="0" w:color="auto"/>
          </w:divBdr>
        </w:div>
        <w:div w:id="1693679000">
          <w:marLeft w:val="1166"/>
          <w:marRight w:val="0"/>
          <w:marTop w:val="115"/>
          <w:marBottom w:val="0"/>
          <w:divBdr>
            <w:top w:val="none" w:sz="0" w:space="0" w:color="auto"/>
            <w:left w:val="none" w:sz="0" w:space="0" w:color="auto"/>
            <w:bottom w:val="none" w:sz="0" w:space="0" w:color="auto"/>
            <w:right w:val="none" w:sz="0" w:space="0" w:color="auto"/>
          </w:divBdr>
        </w:div>
        <w:div w:id="1774007176">
          <w:marLeft w:val="547"/>
          <w:marRight w:val="0"/>
          <w:marTop w:val="134"/>
          <w:marBottom w:val="0"/>
          <w:divBdr>
            <w:top w:val="none" w:sz="0" w:space="0" w:color="auto"/>
            <w:left w:val="none" w:sz="0" w:space="0" w:color="auto"/>
            <w:bottom w:val="none" w:sz="0" w:space="0" w:color="auto"/>
            <w:right w:val="none" w:sz="0" w:space="0" w:color="auto"/>
          </w:divBdr>
        </w:div>
      </w:divsChild>
    </w:div>
    <w:div w:id="1505170904">
      <w:bodyDiv w:val="1"/>
      <w:marLeft w:val="0"/>
      <w:marRight w:val="0"/>
      <w:marTop w:val="0"/>
      <w:marBottom w:val="0"/>
      <w:divBdr>
        <w:top w:val="none" w:sz="0" w:space="0" w:color="auto"/>
        <w:left w:val="none" w:sz="0" w:space="0" w:color="auto"/>
        <w:bottom w:val="none" w:sz="0" w:space="0" w:color="auto"/>
        <w:right w:val="none" w:sz="0" w:space="0" w:color="auto"/>
      </w:divBdr>
    </w:div>
    <w:div w:id="18023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ctc.org/index.php?page=continuum-of-c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udexchange.info/resource/4427/coordinated-entry-policy-brief/" TargetMode="External"/><Relationship Id="rId12" Type="http://schemas.openxmlformats.org/officeDocument/2006/relationships/hyperlink" Target="http://hsc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ctc.org/index.php?page=continuum-of-care" TargetMode="External"/><Relationship Id="rId11" Type="http://schemas.openxmlformats.org/officeDocument/2006/relationships/hyperlink" Target="https://www.hudexchange.info/" TargetMode="External"/><Relationship Id="rId5" Type="http://schemas.openxmlformats.org/officeDocument/2006/relationships/webSettings" Target="webSettings.xml"/><Relationship Id="rId10" Type="http://schemas.openxmlformats.org/officeDocument/2006/relationships/hyperlink" Target="https://www.onecpd.info/resource/2033/hearth-coc-program-interim-rule/" TargetMode="External"/><Relationship Id="rId4" Type="http://schemas.openxmlformats.org/officeDocument/2006/relationships/settings" Target="settings.xml"/><Relationship Id="rId9" Type="http://schemas.openxmlformats.org/officeDocument/2006/relationships/hyperlink" Target="mailto:tlabrada@hsc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1504</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vt:lpstr>
    </vt:vector>
  </TitlesOfParts>
  <Company>RHA</Company>
  <LinksUpToDate>false</LinksUpToDate>
  <CharactersWithSpaces>10615</CharactersWithSpaces>
  <SharedDoc>false</SharedDoc>
  <HLinks>
    <vt:vector size="48" baseType="variant">
      <vt:variant>
        <vt:i4>6488149</vt:i4>
      </vt:variant>
      <vt:variant>
        <vt:i4>21</vt:i4>
      </vt:variant>
      <vt:variant>
        <vt:i4>0</vt:i4>
      </vt:variant>
      <vt:variant>
        <vt:i4>5</vt:i4>
      </vt:variant>
      <vt:variant>
        <vt:lpwstr>mailto:Zuchlewski@wnyhomeless.org</vt:lpwstr>
      </vt:variant>
      <vt:variant>
        <vt:lpwstr/>
      </vt:variant>
      <vt:variant>
        <vt:i4>6553667</vt:i4>
      </vt:variant>
      <vt:variant>
        <vt:i4>18</vt:i4>
      </vt:variant>
      <vt:variant>
        <vt:i4>0</vt:i4>
      </vt:variant>
      <vt:variant>
        <vt:i4>5</vt:i4>
      </vt:variant>
      <vt:variant>
        <vt:lpwstr>mailto:kexinma@wnyhomeless.org</vt:lpwstr>
      </vt:variant>
      <vt:variant>
        <vt:lpwstr/>
      </vt:variant>
      <vt:variant>
        <vt:i4>65557</vt:i4>
      </vt:variant>
      <vt:variant>
        <vt:i4>15</vt:i4>
      </vt:variant>
      <vt:variant>
        <vt:i4>0</vt:i4>
      </vt:variant>
      <vt:variant>
        <vt:i4>5</vt:i4>
      </vt:variant>
      <vt:variant>
        <vt:lpwstr>https://www.onecpd.info/</vt:lpwstr>
      </vt:variant>
      <vt:variant>
        <vt:lpwstr/>
      </vt:variant>
      <vt:variant>
        <vt:i4>8257594</vt:i4>
      </vt:variant>
      <vt:variant>
        <vt:i4>12</vt:i4>
      </vt:variant>
      <vt:variant>
        <vt:i4>0</vt:i4>
      </vt:variant>
      <vt:variant>
        <vt:i4>5</vt:i4>
      </vt:variant>
      <vt:variant>
        <vt:lpwstr>https://www.onecpd.info/resource/2033/hearth-coc-program-interim-rule/</vt:lpwstr>
      </vt:variant>
      <vt:variant>
        <vt:lpwstr/>
      </vt:variant>
      <vt:variant>
        <vt:i4>3211384</vt:i4>
      </vt:variant>
      <vt:variant>
        <vt:i4>9</vt:i4>
      </vt:variant>
      <vt:variant>
        <vt:i4>0</vt:i4>
      </vt:variant>
      <vt:variant>
        <vt:i4>5</vt:i4>
      </vt:variant>
      <vt:variant>
        <vt:lpwstr>http://www.wnyhomeless.org/</vt:lpwstr>
      </vt:variant>
      <vt:variant>
        <vt:lpwstr/>
      </vt:variant>
      <vt:variant>
        <vt:i4>6881400</vt:i4>
      </vt:variant>
      <vt:variant>
        <vt:i4>6</vt:i4>
      </vt:variant>
      <vt:variant>
        <vt:i4>0</vt:i4>
      </vt:variant>
      <vt:variant>
        <vt:i4>5</vt:i4>
      </vt:variant>
      <vt:variant>
        <vt:lpwstr>http://www.usich.gov/PDF/OpeningDoors_2010_FSPPreventEndHomeless.pdf</vt:lpwstr>
      </vt:variant>
      <vt:variant>
        <vt:lpwstr/>
      </vt:variant>
      <vt:variant>
        <vt:i4>3211384</vt:i4>
      </vt:variant>
      <vt:variant>
        <vt:i4>3</vt:i4>
      </vt:variant>
      <vt:variant>
        <vt:i4>0</vt:i4>
      </vt:variant>
      <vt:variant>
        <vt:i4>5</vt:i4>
      </vt:variant>
      <vt:variant>
        <vt:lpwstr>http://www.wnyhomeless.org/</vt:lpwstr>
      </vt:variant>
      <vt:variant>
        <vt:lpwstr/>
      </vt:variant>
      <vt:variant>
        <vt:i4>3211384</vt:i4>
      </vt:variant>
      <vt:variant>
        <vt:i4>0</vt:i4>
      </vt:variant>
      <vt:variant>
        <vt:i4>0</vt:i4>
      </vt:variant>
      <vt:variant>
        <vt:i4>5</vt:i4>
      </vt:variant>
      <vt:variant>
        <vt:lpwstr>http://www.wnyhomeless.org/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You</dc:creator>
  <cp:lastModifiedBy>HSC</cp:lastModifiedBy>
  <cp:revision>18</cp:revision>
  <cp:lastPrinted>2016-07-07T17:57:00Z</cp:lastPrinted>
  <dcterms:created xsi:type="dcterms:W3CDTF">2016-06-29T19:54:00Z</dcterms:created>
  <dcterms:modified xsi:type="dcterms:W3CDTF">2016-07-07T18:14:00Z</dcterms:modified>
</cp:coreProperties>
</file>