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3D2F" w14:textId="77777777" w:rsidR="004C0E26" w:rsidRDefault="004C0E26" w:rsidP="000B3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35FDB2" w14:textId="77777777" w:rsidR="00300E20" w:rsidRDefault="00300E20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3E6006" w14:textId="53C67A66" w:rsidR="00CC02F2" w:rsidRPr="00DE3948" w:rsidRDefault="000B39EC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Tompkins</w:t>
      </w:r>
      <w:r w:rsidR="007E68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02F2"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County Continuum of Care</w:t>
      </w:r>
    </w:p>
    <w:p w14:paraId="6ABE9572" w14:textId="2CFC4F56" w:rsidR="000477C2" w:rsidRDefault="00CC02F2" w:rsidP="0094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BF6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50E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</w:t>
      </w:r>
      <w:r w:rsidR="00BF68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DE39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Local Renewal Application</w:t>
      </w:r>
      <w:r w:rsidR="00071F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1FC4" w:rsidRPr="000477C2">
        <w:rPr>
          <w:rFonts w:ascii="Times New Roman" w:hAnsi="Times New Roman" w:cs="Times New Roman"/>
          <w:b/>
          <w:bCs/>
          <w:sz w:val="28"/>
          <w:szCs w:val="28"/>
        </w:rPr>
        <w:t>Rubric</w:t>
      </w:r>
      <w:r w:rsidR="00943C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8D75AD0" w14:textId="77777777" w:rsidR="00C72CC5" w:rsidRDefault="00C72CC5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28BF701" w14:textId="77777777" w:rsidR="00300E20" w:rsidRDefault="00300E20" w:rsidP="00A74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803CA61" w14:textId="55A5E88D" w:rsidR="00CC02F2" w:rsidRPr="00943CD5" w:rsidRDefault="00CC02F2" w:rsidP="00943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440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Applications are due </w:t>
      </w:r>
      <w:r w:rsidR="006512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Monday, December 15</w:t>
      </w:r>
      <w:r w:rsidR="00651215" w:rsidRPr="00651215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th</w:t>
      </w:r>
      <w:r w:rsidR="0065121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C440B">
        <w:rPr>
          <w:rFonts w:ascii="Times New Roman" w:hAnsi="Times New Roman" w:cs="Times New Roman"/>
          <w:b/>
          <w:bCs/>
          <w:color w:val="FF0000"/>
          <w:sz w:val="28"/>
          <w:szCs w:val="28"/>
        </w:rPr>
        <w:t>by 5 pm.</w:t>
      </w:r>
    </w:p>
    <w:p w14:paraId="1477A1CA" w14:textId="1D1C677A" w:rsidR="00CC02F2" w:rsidRPr="00DE3948" w:rsidRDefault="006D624C" w:rsidP="00CC0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Single Project A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pplications must be submitted in a single PDF to</w:t>
      </w:r>
    </w:p>
    <w:p w14:paraId="0F680879" w14:textId="66E1C230" w:rsidR="00BF6812" w:rsidRDefault="004C440B" w:rsidP="00BF68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</w:t>
      </w:r>
      <w:r w:rsidR="00CC0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he H</w:t>
      </w:r>
      <w:r w:rsidR="000B39EC">
        <w:rPr>
          <w:rFonts w:ascii="Times New Roman" w:hAnsi="Times New Roman" w:cs="Times New Roman"/>
          <w:b/>
          <w:bCs/>
          <w:color w:val="FF0000"/>
          <w:sz w:val="28"/>
          <w:szCs w:val="28"/>
        </w:rPr>
        <w:t>S</w:t>
      </w:r>
      <w:r w:rsidR="00CC0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C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via email</w:t>
      </w:r>
      <w:r w:rsidR="00CC02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CC02F2" w:rsidRPr="00DE394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8A205E">
        <w:rPr>
          <w:rFonts w:ascii="Times New Roman" w:hAnsi="Times New Roman" w:cs="Times New Roman"/>
          <w:b/>
          <w:bCs/>
          <w:color w:val="548DD4" w:themeColor="text2" w:themeTint="99"/>
          <w:sz w:val="28"/>
          <w:szCs w:val="28"/>
        </w:rPr>
        <w:t>lbargar@hsctc.org</w:t>
      </w:r>
    </w:p>
    <w:p w14:paraId="585EB487" w14:textId="77777777" w:rsidR="00BF6812" w:rsidRDefault="00BF6812" w:rsidP="00BF68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BC7C5" w14:textId="77777777" w:rsidR="00C72CC5" w:rsidRDefault="00C72CC5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89365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72585" w14:textId="77777777" w:rsidR="00C72CC5" w:rsidRDefault="00C72CC5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7956"/>
      </w:tblGrid>
      <w:tr w:rsidR="00DE3948" w:rsidRPr="00432BA9" w14:paraId="2D809EC3" w14:textId="77777777" w:rsidTr="00651215">
        <w:trPr>
          <w:trHeight w:val="720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07E0487" w14:textId="77777777" w:rsidR="00DE3948" w:rsidRPr="00432BA9" w:rsidRDefault="00DE3948" w:rsidP="00B36A65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Agency and Project</w:t>
            </w:r>
            <w:r w:rsidRPr="00432BA9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 xml:space="preserve"> Information</w:t>
            </w:r>
          </w:p>
        </w:tc>
      </w:tr>
      <w:tr w:rsidR="00DE3948" w14:paraId="40385D1D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577216" w14:textId="77777777" w:rsidR="00DE3948" w:rsidRDefault="00DE3948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Name: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47C08843" w14:textId="77777777" w:rsidR="00DE3948" w:rsidRDefault="00DE3948" w:rsidP="00624CA6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6E137652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58F528" w14:textId="77777777" w:rsidR="00DE3948" w:rsidRDefault="00DE3948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Name: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68C1CE47" w14:textId="77777777" w:rsidR="00DE3948" w:rsidRDefault="00DE3948" w:rsidP="00624CA6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13725B98" w14:textId="77777777" w:rsidTr="00651215">
        <w:trPr>
          <w:trHeight w:val="720"/>
        </w:trPr>
        <w:tc>
          <w:tcPr>
            <w:tcW w:w="2784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BAF23A4" w14:textId="77777777" w:rsidR="00DE3948" w:rsidRDefault="00DE3948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Contact Person:</w:t>
            </w:r>
          </w:p>
        </w:tc>
        <w:tc>
          <w:tcPr>
            <w:tcW w:w="7956" w:type="dxa"/>
            <w:tcBorders>
              <w:right w:val="single" w:sz="24" w:space="0" w:color="auto"/>
            </w:tcBorders>
            <w:vAlign w:val="center"/>
          </w:tcPr>
          <w:p w14:paraId="08F75486" w14:textId="77777777" w:rsidR="00DE3948" w:rsidRDefault="00DE3948" w:rsidP="00624CA6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05DA33E2" w14:textId="77777777" w:rsidTr="00651215">
        <w:trPr>
          <w:trHeight w:val="611"/>
        </w:trPr>
        <w:tc>
          <w:tcPr>
            <w:tcW w:w="27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797F8" w14:textId="63B7CE38" w:rsidR="00DE3948" w:rsidRDefault="00651215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="00DE3948">
              <w:rPr>
                <w:rFonts w:ascii="Times New Roman" w:hAnsi="Times New Roman" w:cs="Times New Roman"/>
                <w:sz w:val="24"/>
                <w:szCs w:val="24"/>
              </w:rPr>
              <w:t>Component Type:</w:t>
            </w:r>
          </w:p>
        </w:tc>
        <w:tc>
          <w:tcPr>
            <w:tcW w:w="795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A6DEAED" w14:textId="144A5EDA" w:rsidR="00651215" w:rsidRDefault="00000000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04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4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RRH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12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A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PSH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7862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F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C02F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65121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C02F2">
              <w:rPr>
                <w:rFonts w:ascii="Times New Roman" w:hAnsi="Times New Roman" w:cs="Times New Roman"/>
                <w:sz w:val="24"/>
                <w:szCs w:val="24"/>
              </w:rPr>
              <w:t>-RRH</w:t>
            </w:r>
            <w:r w:rsidR="006D6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1215" w14:paraId="505A3331" w14:textId="77777777" w:rsidTr="00651215">
        <w:trPr>
          <w:trHeight w:val="611"/>
        </w:trPr>
        <w:tc>
          <w:tcPr>
            <w:tcW w:w="2784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9B2AAB" w14:textId="2B444A12" w:rsidR="00651215" w:rsidRPr="00300E20" w:rsidRDefault="00651215" w:rsidP="00624CA6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Renewal Competition Selection:</w:t>
            </w:r>
          </w:p>
        </w:tc>
        <w:tc>
          <w:tcPr>
            <w:tcW w:w="795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65E520F" w14:textId="0C44722E" w:rsidR="00651215" w:rsidRPr="00300E20" w:rsidRDefault="00000000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003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Submit project as it exists now for renewal in the local competition </w:t>
            </w:r>
          </w:p>
          <w:p w14:paraId="20648129" w14:textId="09B01F2D" w:rsidR="00651215" w:rsidRPr="00300E20" w:rsidRDefault="00000000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3838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Use transition grant option to switch to </w:t>
            </w:r>
            <w:r w:rsidR="002743D4" w:rsidRPr="00300E20">
              <w:rPr>
                <w:rFonts w:ascii="Times New Roman" w:hAnsi="Times New Roman" w:cs="Times New Roman"/>
                <w:sz w:val="24"/>
                <w:szCs w:val="24"/>
              </w:rPr>
              <w:t>Transitional Project component</w:t>
            </w:r>
          </w:p>
          <w:p w14:paraId="38C09D2A" w14:textId="014EED1C" w:rsidR="00651215" w:rsidRPr="00300E20" w:rsidRDefault="00000000" w:rsidP="00624CA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80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215" w:rsidRPr="00300E2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51215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Self-reallocate all funds </w:t>
            </w:r>
          </w:p>
        </w:tc>
      </w:tr>
      <w:tr w:rsidR="00471E9B" w:rsidRPr="00432BA9" w14:paraId="7B39BFDD" w14:textId="77777777" w:rsidTr="00181097">
        <w:trPr>
          <w:trHeight w:val="720"/>
        </w:trPr>
        <w:tc>
          <w:tcPr>
            <w:tcW w:w="278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65875189" w14:textId="28A30628" w:rsidR="00471E9B" w:rsidRPr="00AB5F6C" w:rsidRDefault="00471E9B" w:rsidP="00471E9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agency has reviewed all new HUD priorities outlined in the NOFO. </w:t>
            </w:r>
          </w:p>
        </w:tc>
        <w:tc>
          <w:tcPr>
            <w:tcW w:w="795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34FE610" w14:textId="1130003B" w:rsidR="00471E9B" w:rsidRDefault="00000000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743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E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71E9B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74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E9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71E9B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44943EB3" w14:textId="77777777" w:rsidR="00471E9B" w:rsidRDefault="00471E9B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C885A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7DC98" w14:textId="77777777" w:rsidR="000B39EC" w:rsidRDefault="000B39EC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F99E7" w14:textId="77777777" w:rsidR="000B39EC" w:rsidRDefault="000B39EC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518FB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07C28" w14:textId="77777777" w:rsidR="000B39EC" w:rsidRDefault="000B39EC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9AD4F" w14:textId="77777777" w:rsidR="000B39EC" w:rsidRDefault="000B39EC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52B3A" w14:textId="77777777" w:rsidR="00300E20" w:rsidRDefault="00300E20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FD48D" w14:textId="77777777" w:rsidR="00471E9B" w:rsidRPr="00DE3948" w:rsidRDefault="00471E9B" w:rsidP="00DE3948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63"/>
        <w:gridCol w:w="6819"/>
      </w:tblGrid>
      <w:tr w:rsidR="00DE3948" w14:paraId="386CA148" w14:textId="77777777" w:rsidTr="00C72CC5">
        <w:trPr>
          <w:trHeight w:val="576"/>
        </w:trPr>
        <w:tc>
          <w:tcPr>
            <w:tcW w:w="10682" w:type="dxa"/>
            <w:gridSpan w:val="2"/>
            <w:shd w:val="clear" w:color="auto" w:fill="BFBFBF" w:themeFill="background1" w:themeFillShade="BF"/>
            <w:vAlign w:val="center"/>
          </w:tcPr>
          <w:p w14:paraId="4E373EAF" w14:textId="2C920F12" w:rsidR="00DE3948" w:rsidRPr="00DE3948" w:rsidRDefault="00DE3948" w:rsidP="00DE39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DE394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lastRenderedPageBreak/>
              <w:t>Narrative Response Questions</w:t>
            </w:r>
          </w:p>
        </w:tc>
      </w:tr>
      <w:tr w:rsidR="00C8036D" w14:paraId="4BEA44B0" w14:textId="77777777" w:rsidTr="00C72CC5">
        <w:tc>
          <w:tcPr>
            <w:tcW w:w="3863" w:type="dxa"/>
            <w:shd w:val="clear" w:color="auto" w:fill="F2F2F2" w:themeFill="background1" w:themeFillShade="F2"/>
            <w:vAlign w:val="center"/>
          </w:tcPr>
          <w:p w14:paraId="6448676B" w14:textId="6E448856" w:rsidR="00C8036D" w:rsidRPr="00300E20" w:rsidRDefault="00C8036D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Supportive Service Provision</w:t>
            </w:r>
          </w:p>
        </w:tc>
        <w:tc>
          <w:tcPr>
            <w:tcW w:w="6819" w:type="dxa"/>
            <w:shd w:val="clear" w:color="auto" w:fill="F2F2F2" w:themeFill="background1" w:themeFillShade="F2"/>
          </w:tcPr>
          <w:p w14:paraId="48B46743" w14:textId="64E299A6" w:rsidR="00C8036D" w:rsidRPr="00300E20" w:rsidRDefault="00471E9B" w:rsidP="00C8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E20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C8036D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 how your program supports and engages the individuals served throughout their participation in the project. </w:t>
            </w:r>
            <w:r w:rsidR="00DE0AC4" w:rsidRPr="00300E20">
              <w:rPr>
                <w:rFonts w:ascii="Times New Roman" w:hAnsi="Times New Roman" w:cs="Times New Roman"/>
                <w:sz w:val="24"/>
                <w:szCs w:val="24"/>
              </w:rPr>
              <w:t xml:space="preserve">Please specify how required services will be administered. </w:t>
            </w:r>
            <w:r w:rsidR="00C8036D" w:rsidRPr="00300E20">
              <w:rPr>
                <w:rFonts w:ascii="Times New Roman" w:hAnsi="Times New Roman" w:cs="Times New Roman"/>
                <w:sz w:val="24"/>
                <w:szCs w:val="24"/>
              </w:rPr>
              <w:t>(250 words)</w:t>
            </w:r>
          </w:p>
        </w:tc>
      </w:tr>
      <w:tr w:rsidR="00C8036D" w14:paraId="6F4B632B" w14:textId="77777777" w:rsidTr="00C72CC5">
        <w:tc>
          <w:tcPr>
            <w:tcW w:w="10682" w:type="dxa"/>
            <w:gridSpan w:val="2"/>
            <w:vAlign w:val="center"/>
          </w:tcPr>
          <w:p w14:paraId="4BFE668E" w14:textId="77777777" w:rsidR="00C8036D" w:rsidRDefault="00C8036D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430CF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AA11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1BAB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B927A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D158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19024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CBF81" w14:textId="77777777" w:rsidR="004C0E26" w:rsidRDefault="004C0E26" w:rsidP="00471E9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332F6" w14:textId="77777777" w:rsidR="00DE3948" w:rsidRDefault="00DE3948"/>
    <w:p w14:paraId="5F88368C" w14:textId="77777777" w:rsidR="00300E20" w:rsidRDefault="00300E2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9"/>
        <w:gridCol w:w="290"/>
        <w:gridCol w:w="6705"/>
        <w:gridCol w:w="1518"/>
      </w:tblGrid>
      <w:tr w:rsidR="00DE3948" w14:paraId="0CBBF119" w14:textId="77777777" w:rsidTr="00016A4A">
        <w:trPr>
          <w:trHeight w:val="576"/>
        </w:trPr>
        <w:tc>
          <w:tcPr>
            <w:tcW w:w="10682" w:type="dxa"/>
            <w:gridSpan w:val="4"/>
            <w:shd w:val="clear" w:color="auto" w:fill="BFBFBF" w:themeFill="background1" w:themeFillShade="BF"/>
            <w:vAlign w:val="center"/>
          </w:tcPr>
          <w:p w14:paraId="68652EA9" w14:textId="4BBC1FB2" w:rsidR="00DE3948" w:rsidRPr="00DE3948" w:rsidRDefault="00DE3948" w:rsidP="00DE39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394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Project Competition Report</w:t>
            </w:r>
            <w:r w:rsidR="00D5219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D5219C" w14:paraId="6855A435" w14:textId="77777777" w:rsidTr="00016A4A">
        <w:trPr>
          <w:trHeight w:val="576"/>
        </w:trPr>
        <w:tc>
          <w:tcPr>
            <w:tcW w:w="10682" w:type="dxa"/>
            <w:gridSpan w:val="4"/>
            <w:shd w:val="clear" w:color="auto" w:fill="BFBFBF" w:themeFill="background1" w:themeFillShade="BF"/>
            <w:vAlign w:val="center"/>
          </w:tcPr>
          <w:p w14:paraId="51FCBFC4" w14:textId="5EF5FC7A" w:rsidR="00D5219C" w:rsidRPr="00D5219C" w:rsidRDefault="00D5219C" w:rsidP="00DE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All performance data is for </w:t>
            </w:r>
            <w:r w:rsidR="006D624C">
              <w:rPr>
                <w:rFonts w:ascii="Times New Roman" w:hAnsi="Times New Roman" w:cs="Times New Roman"/>
                <w:sz w:val="28"/>
                <w:szCs w:val="28"/>
              </w:rPr>
              <w:t>FY202</w:t>
            </w:r>
            <w:r w:rsidR="00BF68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4249">
              <w:rPr>
                <w:rFonts w:ascii="Times New Roman" w:hAnsi="Times New Roman" w:cs="Times New Roman"/>
                <w:sz w:val="28"/>
                <w:szCs w:val="28"/>
              </w:rPr>
              <w:t>(10/1/20</w:t>
            </w:r>
            <w:r w:rsidR="001042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14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4249">
              <w:rPr>
                <w:rFonts w:ascii="Times New Roman" w:hAnsi="Times New Roman" w:cs="Times New Roman"/>
                <w:sz w:val="28"/>
                <w:szCs w:val="28"/>
              </w:rPr>
              <w:t xml:space="preserve"> to 9/30/202</w:t>
            </w:r>
            <w:r w:rsidR="002B14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Financial data is for the most recent completed Fiscal Year. Monitoring score is for the most recent monitoring visit. </w:t>
            </w:r>
          </w:p>
        </w:tc>
      </w:tr>
      <w:tr w:rsidR="00DE3948" w14:paraId="22DE9D1E" w14:textId="77777777" w:rsidTr="006A3C66">
        <w:trPr>
          <w:trHeight w:val="2825"/>
        </w:trPr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4DB7D792" w14:textId="77777777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Utilization:</w:t>
            </w:r>
          </w:p>
          <w:p w14:paraId="5BF98148" w14:textId="2A69825F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3102A905" w14:textId="6E8EACC8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Projected </w:t>
            </w:r>
            <w:r w:rsidR="00B8185F">
              <w:rPr>
                <w:rFonts w:ascii="Times New Roman" w:hAnsi="Times New Roman" w:cs="Times New Roman"/>
                <w:sz w:val="24"/>
                <w:szCs w:val="24"/>
              </w:rPr>
              <w:t>households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served during average PIT: ___</w:t>
            </w:r>
          </w:p>
          <w:p w14:paraId="4E1AE2DB" w14:textId="77777777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D4AE" w14:textId="337A7222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Actual Number</w:t>
            </w:r>
            <w:r w:rsidR="00B8185F">
              <w:rPr>
                <w:rFonts w:ascii="Times New Roman" w:hAnsi="Times New Roman" w:cs="Times New Roman"/>
                <w:sz w:val="24"/>
                <w:szCs w:val="24"/>
              </w:rPr>
              <w:t xml:space="preserve"> households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served during PITs (APR</w:t>
            </w:r>
            <w:r w:rsidR="00B81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Q8):</w:t>
            </w:r>
          </w:p>
          <w:p w14:paraId="0E551159" w14:textId="577A5806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ED0C47" w:rsidRPr="00DE39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D0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1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2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Households:</w:t>
            </w:r>
          </w:p>
          <w:p w14:paraId="0EC16FB4" w14:textId="24A47D34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January 202</w:t>
            </w:r>
            <w:r w:rsidR="002C1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Households: </w:t>
            </w:r>
            <w:r w:rsidR="0025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324D80" w14:textId="79307EF5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April 202</w:t>
            </w:r>
            <w:r w:rsidR="002C1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Households:</w:t>
            </w:r>
          </w:p>
          <w:p w14:paraId="7D0ECB4D" w14:textId="52E5D1E5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July 202</w:t>
            </w:r>
            <w:r w:rsidR="002C1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 xml:space="preserve"> Households:</w:t>
            </w:r>
          </w:p>
          <w:p w14:paraId="28B11833" w14:textId="77777777" w:rsidR="00DE3948" w:rsidRP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19A06" w14:textId="3657ABAF" w:rsidR="00DE3948" w:rsidRPr="00DE3948" w:rsidRDefault="00DE3948" w:rsidP="00AD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948">
              <w:rPr>
                <w:rFonts w:ascii="Times New Roman" w:hAnsi="Times New Roman" w:cs="Times New Roman"/>
                <w:sz w:val="24"/>
                <w:szCs w:val="24"/>
              </w:rPr>
              <w:t>Households Average Actual ___ / Projected ___ = Utilization  ____ %</w:t>
            </w:r>
          </w:p>
        </w:tc>
      </w:tr>
      <w:tr w:rsidR="00DE3948" w14:paraId="0D3584BD" w14:textId="77777777" w:rsidTr="00AD4016">
        <w:tc>
          <w:tcPr>
            <w:tcW w:w="10682" w:type="dxa"/>
            <w:gridSpan w:val="4"/>
            <w:vAlign w:val="center"/>
          </w:tcPr>
          <w:p w14:paraId="2328A82A" w14:textId="77777777" w:rsidR="00AD4016" w:rsidRDefault="00AD4016" w:rsidP="00AD4016">
            <w:pPr>
              <w:rPr>
                <w:color w:val="FF0000"/>
              </w:rPr>
            </w:pPr>
            <w:r w:rsidRPr="00AD4016">
              <w:rPr>
                <w:color w:val="FF0000"/>
              </w:rPr>
              <w:t xml:space="preserve"> </w:t>
            </w:r>
          </w:p>
          <w:p w14:paraId="3398EFD5" w14:textId="06B06851" w:rsidR="0087001A" w:rsidRPr="00AD4016" w:rsidRDefault="0087001A" w:rsidP="00AD4016">
            <w:pPr>
              <w:rPr>
                <w:highlight w:val="yellow"/>
              </w:rPr>
            </w:pPr>
          </w:p>
        </w:tc>
      </w:tr>
      <w:tr w:rsidR="00DE3948" w14:paraId="62A57B62" w14:textId="77777777" w:rsidTr="006A3C66"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5748241F" w14:textId="77777777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Quality:</w:t>
            </w:r>
          </w:p>
          <w:p w14:paraId="4945904D" w14:textId="4851D09C" w:rsidR="00DE3948" w:rsidRPr="00107B8F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points</w:t>
            </w:r>
          </w:p>
        </w:tc>
        <w:tc>
          <w:tcPr>
            <w:tcW w:w="8513" w:type="dxa"/>
            <w:gridSpan w:val="3"/>
            <w:shd w:val="clear" w:color="auto" w:fill="D9D9D9" w:themeFill="background1" w:themeFillShade="D9"/>
            <w:vAlign w:val="center"/>
          </w:tcPr>
          <w:p w14:paraId="4537A9AD" w14:textId="13591F70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Were </w:t>
            </w:r>
            <w:r w:rsidR="00B63B62" w:rsidRPr="00107B8F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the following error rates below 5% for Q6 of your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APR?</w:t>
            </w:r>
          </w:p>
          <w:p w14:paraId="03751BBB" w14:textId="2696ACB6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Personally</w:t>
            </w:r>
            <w:r w:rsidR="0085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Identifying information (6a),</w:t>
            </w:r>
          </w:p>
          <w:p w14:paraId="3EB58C28" w14:textId="77777777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Universal Data Elements (6b),</w:t>
            </w:r>
          </w:p>
          <w:p w14:paraId="55CEAF59" w14:textId="77777777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Income and Housing Data Quality (6c),</w:t>
            </w:r>
          </w:p>
          <w:p w14:paraId="0CBDA667" w14:textId="39152B95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Chronic Homelessness (6d)</w:t>
            </w:r>
          </w:p>
        </w:tc>
      </w:tr>
      <w:tr w:rsidR="00DE3948" w14:paraId="29BAE7FF" w14:textId="77777777" w:rsidTr="00016A4A">
        <w:tc>
          <w:tcPr>
            <w:tcW w:w="10682" w:type="dxa"/>
            <w:gridSpan w:val="4"/>
            <w:vAlign w:val="center"/>
          </w:tcPr>
          <w:p w14:paraId="1E2A0334" w14:textId="54510466" w:rsidR="00E8437C" w:rsidRDefault="00000000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609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001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058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94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60E76FDA" w14:textId="6190E5AB" w:rsidR="0087001A" w:rsidRPr="0087001A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47" w14:paraId="5C29A71A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5B39D643" w14:textId="7088C93E" w:rsidR="00DE3948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Permanent Housing Placement </w:t>
            </w:r>
            <w:r w:rsidR="00ED0C4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Retention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A885C1" w14:textId="4A9D4D1A" w:rsidR="00DE3948" w:rsidRDefault="00D24039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3948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</w:p>
          <w:p w14:paraId="0B290819" w14:textId="77777777" w:rsidR="009270CD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8BA4D" w14:textId="58B03ECD" w:rsidR="009270CD" w:rsidRPr="00107B8F" w:rsidRDefault="009270CD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5AC9E4E0" w14:textId="76B3B5E5" w:rsidR="00DE3948" w:rsidRPr="00037A62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For PSH, what percentage of clients served in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either stayed in the project or exited to a permanent housing destination (APR Q5a</w:t>
            </w:r>
            <w:r w:rsidR="008637DC">
              <w:rPr>
                <w:rFonts w:ascii="Times New Roman" w:hAnsi="Times New Roman" w:cs="Times New Roman"/>
                <w:sz w:val="24"/>
                <w:szCs w:val="24"/>
              </w:rPr>
              <w:t>#8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Stayers,</w:t>
            </w:r>
            <w:r w:rsidR="00856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Q23c Exiting to housing destinations) </w:t>
            </w:r>
            <w:r w:rsidR="00E8437C" w:rsidRPr="00037A62">
              <w:rPr>
                <w:rFonts w:ascii="Times New Roman" w:hAnsi="Times New Roman" w:cs="Times New Roman"/>
                <w:sz w:val="24"/>
                <w:szCs w:val="24"/>
              </w:rPr>
              <w:t>(Positive housing destinations + Stayers) / (Total Participants – Persons excluded)</w:t>
            </w:r>
          </w:p>
          <w:p w14:paraId="40667A4D" w14:textId="77777777" w:rsidR="00E8437C" w:rsidRPr="00107B8F" w:rsidRDefault="00E8437C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FDE23" w14:textId="6C7C9978" w:rsidR="00DE3948" w:rsidRPr="00107B8F" w:rsidRDefault="00DE3948" w:rsidP="00E8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For RRH, of the clients who exited your project, what percentage of clients served in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exited to a permanent housing destination (APR Q23c)? </w:t>
            </w:r>
          </w:p>
        </w:tc>
      </w:tr>
      <w:tr w:rsidR="00DE3948" w14:paraId="656DD8E6" w14:textId="77777777" w:rsidTr="00016A4A">
        <w:tc>
          <w:tcPr>
            <w:tcW w:w="10682" w:type="dxa"/>
            <w:gridSpan w:val="4"/>
            <w:vAlign w:val="center"/>
          </w:tcPr>
          <w:p w14:paraId="7561E2F4" w14:textId="77777777" w:rsidR="00E8437C" w:rsidRDefault="00E8437C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BBDF" w14:textId="77777777" w:rsidR="00300E20" w:rsidRDefault="00300E20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CB021" w14:textId="7D28B086" w:rsidR="0087001A" w:rsidRPr="00107B8F" w:rsidRDefault="0087001A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47" w14:paraId="1998C757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02333620" w14:textId="434C3F69" w:rsidR="00ED0C47" w:rsidRDefault="00ED0C47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Employment </w:t>
            </w:r>
            <w:r w:rsidR="00C8036D">
              <w:rPr>
                <w:rFonts w:ascii="Times New Roman" w:hAnsi="Times New Roman" w:cs="Times New Roman"/>
                <w:sz w:val="24"/>
                <w:szCs w:val="24"/>
              </w:rPr>
              <w:t xml:space="preserve">Income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Growth: </w:t>
            </w:r>
          </w:p>
          <w:p w14:paraId="0F1E9B40" w14:textId="48580286" w:rsidR="00ED0C47" w:rsidRDefault="00ED0C47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  <w:p w14:paraId="39BB7F4E" w14:textId="2C09FB2B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14C445F1" w14:textId="5BA68B69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What percentage of clients enrolled in your program 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>within the</w:t>
            </w:r>
            <w:r w:rsidR="00C77A21"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FY202</w:t>
            </w:r>
            <w:r w:rsidR="00B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7A21" w:rsidRPr="00107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increased their employment income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(APR Q19a1</w:t>
            </w:r>
            <w:r w:rsidR="00C77A21">
              <w:rPr>
                <w:rFonts w:ascii="Times New Roman" w:hAnsi="Times New Roman" w:cs="Times New Roman"/>
                <w:sz w:val="24"/>
                <w:szCs w:val="24"/>
              </w:rPr>
              <w:t xml:space="preserve"> and Q19a2</w:t>
            </w: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08330CA6" w14:textId="78015088" w:rsidR="00C77A21" w:rsidRDefault="00C77A21" w:rsidP="00DE39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AABD65" w14:textId="77777777" w:rsidR="00016A4A" w:rsidRPr="004C3BE5" w:rsidRDefault="00016A4A" w:rsidP="0001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F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</w:t>
            </w:r>
            <w:r w:rsidRPr="004C3BE5">
              <w:rPr>
                <w:rFonts w:ascii="Times New Roman" w:hAnsi="Times New Roman" w:cs="Times New Roman"/>
                <w:sz w:val="24"/>
                <w:szCs w:val="24"/>
              </w:rPr>
              <w:t>{Within the “Number of Adults with Earned Income” Rows in Q19a1 &amp; 19a2}Adults who Gained or Increased Income from Start to Annual Assessment, Average Gain+ Adults who Gained or Increased Income from Start to Exit, Average Gain)/(Total Adults in Q19a1 + Total Adults in Q19a2)</w:t>
            </w:r>
          </w:p>
          <w:p w14:paraId="690FAE26" w14:textId="0F95351E" w:rsidR="00DE3948" w:rsidRPr="00107B8F" w:rsidRDefault="00DE3948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3F7E43B9" w14:textId="77777777" w:rsidTr="00A01522">
        <w:tc>
          <w:tcPr>
            <w:tcW w:w="10682" w:type="dxa"/>
            <w:gridSpan w:val="4"/>
            <w:vAlign w:val="center"/>
          </w:tcPr>
          <w:p w14:paraId="27D941C6" w14:textId="77777777" w:rsidR="00CD1259" w:rsidRDefault="00CD1259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B972" w14:textId="0C982B20" w:rsidR="0087001A" w:rsidRPr="00107B8F" w:rsidRDefault="0087001A" w:rsidP="0087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66" w14:paraId="2A94E023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</w:tcPr>
          <w:p w14:paraId="3C565366" w14:textId="77777777" w:rsidR="006A3C66" w:rsidRPr="00AA0385" w:rsidRDefault="006A3C66" w:rsidP="006A3C66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Returns to Homelessness:</w:t>
            </w:r>
          </w:p>
          <w:p w14:paraId="3EF7D76F" w14:textId="56CA44DF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0385"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</w:tcPr>
          <w:p w14:paraId="2CE83136" w14:textId="77777777" w:rsidR="00AA0385" w:rsidRPr="005140E3" w:rsidRDefault="006A3C66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385"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What percentage of participants returned to homelessness within this year’s Returns SPM for FY2024 for the following time frames (0-12 months &amp; 12 to 24 months? </w:t>
            </w:r>
          </w:p>
          <w:p w14:paraId="62B4BD2E" w14:textId="77777777" w:rsidR="00AA0385" w:rsidRPr="005140E3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8260" w14:textId="1A241490" w:rsidR="00AA0385" w:rsidRPr="005140E3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>(Total number of returns in the SPM Measure 2 report between 0 – 365 days/ “Total persons exiting to positive housing destinations” (CoC APR Q23.c) for the 10/1/202</w:t>
            </w:r>
            <w:r w:rsidR="00FA4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– 9/30/202</w:t>
            </w:r>
            <w:r w:rsidR="00FA4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operating year) </w:t>
            </w:r>
          </w:p>
          <w:p w14:paraId="55F86F98" w14:textId="77777777" w:rsidR="00AA0385" w:rsidRPr="005140E3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A4F3" w14:textId="312A3DFE" w:rsidR="006A3C66" w:rsidRPr="00107B8F" w:rsidRDefault="00AA0385" w:rsidP="00AA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>(Total number of returns in the SPM Measure 2 report between 366-730 days/ “Total persons exiting to positive housing destinations” (CoC APR Q23.c) for the 10/1/202</w:t>
            </w:r>
            <w:r w:rsidR="00FA4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– 9/30/202</w:t>
            </w:r>
            <w:r w:rsidR="00FA4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40E3">
              <w:rPr>
                <w:rFonts w:ascii="Times New Roman" w:hAnsi="Times New Roman" w:cs="Times New Roman"/>
                <w:sz w:val="24"/>
                <w:szCs w:val="24"/>
              </w:rPr>
              <w:t xml:space="preserve"> operating year)</w:t>
            </w:r>
          </w:p>
        </w:tc>
      </w:tr>
      <w:tr w:rsidR="006A3C66" w14:paraId="299C0BF2" w14:textId="77777777" w:rsidTr="00016A4A">
        <w:tc>
          <w:tcPr>
            <w:tcW w:w="10682" w:type="dxa"/>
            <w:gridSpan w:val="4"/>
            <w:vAlign w:val="center"/>
          </w:tcPr>
          <w:p w14:paraId="3B927B55" w14:textId="77777777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526FE9" w14:textId="0DD2F602" w:rsidR="006A3C66" w:rsidRP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A3C66" w14:paraId="49BB742B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23767554" w14:textId="77777777" w:rsid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 Submission:</w:t>
            </w:r>
          </w:p>
          <w:p w14:paraId="2D88758D" w14:textId="2DF4FC37" w:rsidR="006A3C66" w:rsidRPr="003706DD" w:rsidRDefault="006A3C66" w:rsidP="006A3C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</w:tcPr>
          <w:p w14:paraId="67127265" w14:textId="4F6FC83D" w:rsidR="006A3C66" w:rsidRPr="003706DD" w:rsidRDefault="006A3C66" w:rsidP="006A3C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the project’s most recent APR submitted on time?</w:t>
            </w:r>
          </w:p>
        </w:tc>
      </w:tr>
      <w:tr w:rsidR="006A3C66" w14:paraId="704951E1" w14:textId="77777777" w:rsidTr="00016A4A">
        <w:tc>
          <w:tcPr>
            <w:tcW w:w="10682" w:type="dxa"/>
            <w:gridSpan w:val="4"/>
            <w:vAlign w:val="center"/>
          </w:tcPr>
          <w:p w14:paraId="45ACD93F" w14:textId="77777777" w:rsidR="006A3C66" w:rsidRDefault="00000000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2988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616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43ECD8E3" w14:textId="1E9A845A" w:rsidR="0087001A" w:rsidRPr="00107B8F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66" w14:paraId="776107EF" w14:textId="77777777" w:rsidTr="006A3C66">
        <w:tc>
          <w:tcPr>
            <w:tcW w:w="2459" w:type="dxa"/>
            <w:gridSpan w:val="2"/>
            <w:shd w:val="clear" w:color="auto" w:fill="D9D9D9" w:themeFill="background1" w:themeFillShade="D9"/>
            <w:vAlign w:val="center"/>
          </w:tcPr>
          <w:p w14:paraId="05390337" w14:textId="77777777" w:rsidR="006A3C66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BF3F08" w14:textId="20614A72" w:rsidR="006A3C66" w:rsidRPr="00107B8F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8223" w:type="dxa"/>
            <w:gridSpan w:val="2"/>
            <w:shd w:val="clear" w:color="auto" w:fill="D9D9D9" w:themeFill="background1" w:themeFillShade="D9"/>
            <w:vAlign w:val="center"/>
          </w:tcPr>
          <w:p w14:paraId="75E1ED7F" w14:textId="6406E585" w:rsidR="006A3C66" w:rsidRPr="00107B8F" w:rsidRDefault="006A3C66" w:rsidP="006A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8F">
              <w:rPr>
                <w:rFonts w:ascii="Times New Roman" w:hAnsi="Times New Roman" w:cs="Times New Roman"/>
                <w:sz w:val="24"/>
                <w:szCs w:val="24"/>
              </w:rPr>
              <w:t>Were there significant findings for your project during CoC monitoring?</w:t>
            </w:r>
          </w:p>
        </w:tc>
      </w:tr>
      <w:tr w:rsidR="006A3C66" w14:paraId="1AC76D78" w14:textId="77777777" w:rsidTr="00016A4A">
        <w:tc>
          <w:tcPr>
            <w:tcW w:w="10682" w:type="dxa"/>
            <w:gridSpan w:val="4"/>
            <w:vAlign w:val="center"/>
          </w:tcPr>
          <w:p w14:paraId="7B597B05" w14:textId="77777777" w:rsidR="006A3C66" w:rsidRDefault="00000000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2610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117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C6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A3C66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50B3BF87" w14:textId="28D42C57" w:rsidR="0087001A" w:rsidRPr="00107B8F" w:rsidRDefault="0087001A" w:rsidP="008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948" w14:paraId="0EB26905" w14:textId="77777777" w:rsidTr="006A3C66">
        <w:tc>
          <w:tcPr>
            <w:tcW w:w="9164" w:type="dxa"/>
            <w:gridSpan w:val="3"/>
            <w:vAlign w:val="bottom"/>
          </w:tcPr>
          <w:p w14:paraId="4E9196FB" w14:textId="57A6A7E8" w:rsidR="00DE3948" w:rsidRPr="00107B8F" w:rsidRDefault="00DE3948" w:rsidP="00DE39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18" w:type="dxa"/>
            <w:vAlign w:val="center"/>
          </w:tcPr>
          <w:p w14:paraId="4259EBA8" w14:textId="4555F5EF" w:rsidR="00DE3948" w:rsidRPr="00107B8F" w:rsidRDefault="0087001A" w:rsidP="00DE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/50</w:t>
            </w:r>
          </w:p>
        </w:tc>
      </w:tr>
    </w:tbl>
    <w:p w14:paraId="7A3AFF8D" w14:textId="62BEC6DD" w:rsidR="00D4666F" w:rsidRDefault="00DE3948" w:rsidP="00DE3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DFF0EA" w14:textId="77777777" w:rsidR="00DE3948" w:rsidRPr="00164FBF" w:rsidRDefault="00DE3948" w:rsidP="00DE3948">
      <w:pPr>
        <w:rPr>
          <w:rFonts w:ascii="Times New Roman" w:hAnsi="Times New Roman" w:cs="Times New Roman"/>
          <w:sz w:val="24"/>
          <w:szCs w:val="24"/>
        </w:rPr>
      </w:pPr>
    </w:p>
    <w:sectPr w:rsidR="00DE3948" w:rsidRPr="00164FBF" w:rsidSect="004C0E26">
      <w:headerReference w:type="default" r:id="rId8"/>
      <w:headerReference w:type="first" r:id="rId9"/>
      <w:type w:val="continuous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B2A6" w14:textId="77777777" w:rsidR="00004C68" w:rsidRDefault="00004C68" w:rsidP="000B78BC">
      <w:pPr>
        <w:spacing w:after="0" w:line="240" w:lineRule="auto"/>
      </w:pPr>
      <w:r>
        <w:separator/>
      </w:r>
    </w:p>
  </w:endnote>
  <w:endnote w:type="continuationSeparator" w:id="0">
    <w:p w14:paraId="6D149223" w14:textId="77777777" w:rsidR="00004C68" w:rsidRDefault="00004C68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BDB2" w14:textId="77777777" w:rsidR="00004C68" w:rsidRDefault="00004C68" w:rsidP="000B78BC">
      <w:pPr>
        <w:spacing w:after="0" w:line="240" w:lineRule="auto"/>
      </w:pPr>
      <w:r>
        <w:separator/>
      </w:r>
    </w:p>
  </w:footnote>
  <w:footnote w:type="continuationSeparator" w:id="0">
    <w:p w14:paraId="50F5CB95" w14:textId="77777777" w:rsidR="00004C68" w:rsidRDefault="00004C68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AC92" w14:textId="782F3F62" w:rsidR="000B78BC" w:rsidRDefault="000B78BC" w:rsidP="00DC708E">
    <w:pPr>
      <w:pStyle w:val="Header"/>
      <w:tabs>
        <w:tab w:val="clear" w:pos="9360"/>
        <w:tab w:val="left" w:pos="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0DA1" w14:textId="3F6A2A4B" w:rsidR="004C0E26" w:rsidRDefault="004C0E26">
    <w:pPr>
      <w:pStyle w:val="Header"/>
      <w:rPr>
        <w:noProof/>
      </w:rPr>
    </w:pPr>
  </w:p>
  <w:p w14:paraId="0694375C" w14:textId="3C81CD2E" w:rsidR="000B39EC" w:rsidRDefault="000B39EC">
    <w:pPr>
      <w:pStyle w:val="Header"/>
      <w:rPr>
        <w:noProof/>
      </w:rPr>
    </w:pPr>
    <w:r>
      <w:rPr>
        <w:rFonts w:ascii="Times New Roman"/>
        <w:noProof/>
        <w:position w:val="2"/>
        <w:sz w:val="20"/>
      </w:rPr>
      <w:drawing>
        <wp:anchor distT="0" distB="0" distL="114300" distR="114300" simplePos="0" relativeHeight="251661312" behindDoc="0" locked="0" layoutInCell="1" allowOverlap="1" wp14:anchorId="7AE2582B" wp14:editId="28C20E07">
          <wp:simplePos x="0" y="0"/>
          <wp:positionH relativeFrom="column">
            <wp:posOffset>1019175</wp:posOffset>
          </wp:positionH>
          <wp:positionV relativeFrom="paragraph">
            <wp:posOffset>101600</wp:posOffset>
          </wp:positionV>
          <wp:extent cx="1066800" cy="859155"/>
          <wp:effectExtent l="0" t="0" r="0" b="0"/>
          <wp:wrapNone/>
          <wp:docPr id="1" name="image5.jpeg" descr="A logo with orange and yellow triang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jpeg" descr="A logo with orange and yellow triangle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1F90CC" w14:textId="66E54DB2" w:rsidR="000B39EC" w:rsidRDefault="000B39E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5CF579" wp14:editId="75AB35D5">
              <wp:simplePos x="0" y="0"/>
              <wp:positionH relativeFrom="margin">
                <wp:posOffset>-19050</wp:posOffset>
              </wp:positionH>
              <wp:positionV relativeFrom="page">
                <wp:posOffset>523875</wp:posOffset>
              </wp:positionV>
              <wp:extent cx="885825" cy="363220"/>
              <wp:effectExtent l="0" t="0" r="9525" b="0"/>
              <wp:wrapNone/>
              <wp:docPr id="34607870" name="Rectangle 346078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5825" cy="363220"/>
                      </a:xfrm>
                      <a:prstGeom prst="rect">
                        <a:avLst/>
                      </a:prstGeom>
                      <a:solidFill>
                        <a:srgbClr val="0B415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50E48" id="Rectangle 34607870" o:spid="_x0000_s1026" style="position:absolute;margin-left:-1.5pt;margin-top:41.25pt;width:69.75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" fillcolor="#0b415f" stroked="f">
              <w10:wrap anchorx="margin" anchory="page"/>
            </v:rect>
          </w:pict>
        </mc:Fallback>
      </mc:AlternateContent>
    </w:r>
  </w:p>
  <w:p w14:paraId="6C3579E1" w14:textId="5EEED3AA" w:rsidR="000B39EC" w:rsidRDefault="000B39EC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83E83" wp14:editId="74D42167">
              <wp:simplePos x="0" y="0"/>
              <wp:positionH relativeFrom="margin">
                <wp:align>right</wp:align>
              </wp:positionH>
              <wp:positionV relativeFrom="page">
                <wp:posOffset>530225</wp:posOffset>
              </wp:positionV>
              <wp:extent cx="4582795" cy="363220"/>
              <wp:effectExtent l="0" t="0" r="8255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2795" cy="363220"/>
                      </a:xfrm>
                      <a:prstGeom prst="rect">
                        <a:avLst/>
                      </a:prstGeom>
                      <a:solidFill>
                        <a:srgbClr val="0B415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496B45" id="Rectangle 16" o:spid="_x0000_s1026" style="position:absolute;margin-left:309.65pt;margin-top:41.75pt;width:360.85pt;height:2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" fillcolor="#0b415f" stroked="f">
              <w10:wrap anchorx="margin" anchory="page"/>
            </v:rect>
          </w:pict>
        </mc:Fallback>
      </mc:AlternateContent>
    </w:r>
  </w:p>
  <w:p w14:paraId="1DE73671" w14:textId="24C149D4" w:rsidR="000B39EC" w:rsidRDefault="000B39EC">
    <w:pPr>
      <w:pStyle w:val="Header"/>
      <w:rPr>
        <w:noProof/>
      </w:rPr>
    </w:pPr>
  </w:p>
  <w:p w14:paraId="530D6491" w14:textId="77777777" w:rsidR="000B39EC" w:rsidRDefault="000B39EC">
    <w:pPr>
      <w:pStyle w:val="Header"/>
      <w:rPr>
        <w:noProof/>
      </w:rPr>
    </w:pPr>
  </w:p>
  <w:p w14:paraId="4E44B303" w14:textId="77777777" w:rsidR="000B39EC" w:rsidRDefault="000B39EC">
    <w:pPr>
      <w:pStyle w:val="Header"/>
      <w:rPr>
        <w:noProof/>
      </w:rPr>
    </w:pPr>
  </w:p>
  <w:p w14:paraId="20874D18" w14:textId="77777777" w:rsidR="000B39EC" w:rsidRDefault="000B3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F4C07"/>
    <w:multiLevelType w:val="multilevel"/>
    <w:tmpl w:val="CDFE37C2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138D8"/>
    <w:multiLevelType w:val="multilevel"/>
    <w:tmpl w:val="EE3C1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2926EE"/>
    <w:multiLevelType w:val="multilevel"/>
    <w:tmpl w:val="4EA470E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7C2B26"/>
    <w:multiLevelType w:val="multilevel"/>
    <w:tmpl w:val="0522503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A62B3F"/>
    <w:multiLevelType w:val="multilevel"/>
    <w:tmpl w:val="7D689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3B1245"/>
    <w:multiLevelType w:val="multilevel"/>
    <w:tmpl w:val="23FCEB10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3E23C9"/>
    <w:multiLevelType w:val="hybridMultilevel"/>
    <w:tmpl w:val="E93A0020"/>
    <w:lvl w:ilvl="0" w:tplc="E86C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01B79"/>
    <w:multiLevelType w:val="multilevel"/>
    <w:tmpl w:val="28AA4424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603820">
    <w:abstractNumId w:val="6"/>
  </w:num>
  <w:num w:numId="2" w16cid:durableId="425539027">
    <w:abstractNumId w:val="0"/>
  </w:num>
  <w:num w:numId="3" w16cid:durableId="1880587594">
    <w:abstractNumId w:val="20"/>
  </w:num>
  <w:num w:numId="4" w16cid:durableId="2071539622">
    <w:abstractNumId w:val="4"/>
  </w:num>
  <w:num w:numId="5" w16cid:durableId="1811634955">
    <w:abstractNumId w:val="11"/>
  </w:num>
  <w:num w:numId="6" w16cid:durableId="259140781">
    <w:abstractNumId w:val="16"/>
  </w:num>
  <w:num w:numId="7" w16cid:durableId="257716768">
    <w:abstractNumId w:val="8"/>
  </w:num>
  <w:num w:numId="8" w16cid:durableId="117070294">
    <w:abstractNumId w:val="14"/>
  </w:num>
  <w:num w:numId="9" w16cid:durableId="547955818">
    <w:abstractNumId w:val="13"/>
  </w:num>
  <w:num w:numId="10" w16cid:durableId="40057418">
    <w:abstractNumId w:val="21"/>
  </w:num>
  <w:num w:numId="11" w16cid:durableId="980110077">
    <w:abstractNumId w:val="2"/>
  </w:num>
  <w:num w:numId="12" w16cid:durableId="571476775">
    <w:abstractNumId w:val="3"/>
  </w:num>
  <w:num w:numId="13" w16cid:durableId="1320228183">
    <w:abstractNumId w:val="7"/>
  </w:num>
  <w:num w:numId="14" w16cid:durableId="1758332517">
    <w:abstractNumId w:val="9"/>
  </w:num>
  <w:num w:numId="15" w16cid:durableId="995107148">
    <w:abstractNumId w:val="18"/>
  </w:num>
  <w:num w:numId="16" w16cid:durableId="1176844400">
    <w:abstractNumId w:val="1"/>
  </w:num>
  <w:num w:numId="17" w16cid:durableId="898856731">
    <w:abstractNumId w:val="12"/>
  </w:num>
  <w:num w:numId="18" w16cid:durableId="1462111944">
    <w:abstractNumId w:val="15"/>
  </w:num>
  <w:num w:numId="19" w16cid:durableId="150871203">
    <w:abstractNumId w:val="10"/>
  </w:num>
  <w:num w:numId="20" w16cid:durableId="1462529526">
    <w:abstractNumId w:val="19"/>
  </w:num>
  <w:num w:numId="21" w16cid:durableId="1280843387">
    <w:abstractNumId w:val="17"/>
  </w:num>
  <w:num w:numId="22" w16cid:durableId="596016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MTExMzG1MDcxsTBU0lEKTi0uzszPAykwNKoFAA/Y97EtAAAA"/>
  </w:docVars>
  <w:rsids>
    <w:rsidRoot w:val="000B78BC"/>
    <w:rsid w:val="00000D72"/>
    <w:rsid w:val="00004C68"/>
    <w:rsid w:val="00016A4A"/>
    <w:rsid w:val="00020B23"/>
    <w:rsid w:val="00023CCA"/>
    <w:rsid w:val="00035856"/>
    <w:rsid w:val="00037A62"/>
    <w:rsid w:val="000477C2"/>
    <w:rsid w:val="00071FC4"/>
    <w:rsid w:val="00086FB5"/>
    <w:rsid w:val="00091E2A"/>
    <w:rsid w:val="000B39EC"/>
    <w:rsid w:val="000B78BC"/>
    <w:rsid w:val="000C45F7"/>
    <w:rsid w:val="000C589E"/>
    <w:rsid w:val="000E0B6A"/>
    <w:rsid w:val="000E32C6"/>
    <w:rsid w:val="000E45FB"/>
    <w:rsid w:val="001004CA"/>
    <w:rsid w:val="00104249"/>
    <w:rsid w:val="001051A5"/>
    <w:rsid w:val="0010547F"/>
    <w:rsid w:val="001105D0"/>
    <w:rsid w:val="00116B1E"/>
    <w:rsid w:val="00121BA4"/>
    <w:rsid w:val="00122109"/>
    <w:rsid w:val="001619DD"/>
    <w:rsid w:val="00164FBF"/>
    <w:rsid w:val="0017656E"/>
    <w:rsid w:val="0018235D"/>
    <w:rsid w:val="00184CCB"/>
    <w:rsid w:val="00186BB5"/>
    <w:rsid w:val="00196523"/>
    <w:rsid w:val="001B4DAD"/>
    <w:rsid w:val="001D06FF"/>
    <w:rsid w:val="001E4A30"/>
    <w:rsid w:val="001F446D"/>
    <w:rsid w:val="001F6E50"/>
    <w:rsid w:val="0020295C"/>
    <w:rsid w:val="00211CEF"/>
    <w:rsid w:val="00227C5B"/>
    <w:rsid w:val="00236AF6"/>
    <w:rsid w:val="00240F52"/>
    <w:rsid w:val="00243139"/>
    <w:rsid w:val="00250EB1"/>
    <w:rsid w:val="00251E47"/>
    <w:rsid w:val="002563DE"/>
    <w:rsid w:val="002743D4"/>
    <w:rsid w:val="00276454"/>
    <w:rsid w:val="0029692B"/>
    <w:rsid w:val="002B149B"/>
    <w:rsid w:val="002C1BB7"/>
    <w:rsid w:val="002C238D"/>
    <w:rsid w:val="002D7515"/>
    <w:rsid w:val="002D783C"/>
    <w:rsid w:val="002F6553"/>
    <w:rsid w:val="00300E20"/>
    <w:rsid w:val="00316783"/>
    <w:rsid w:val="00317F17"/>
    <w:rsid w:val="00340351"/>
    <w:rsid w:val="00341A3E"/>
    <w:rsid w:val="00350B68"/>
    <w:rsid w:val="00352016"/>
    <w:rsid w:val="003706DD"/>
    <w:rsid w:val="00384967"/>
    <w:rsid w:val="003862AC"/>
    <w:rsid w:val="00392107"/>
    <w:rsid w:val="003A1432"/>
    <w:rsid w:val="003B1A9E"/>
    <w:rsid w:val="003F09FF"/>
    <w:rsid w:val="003F4AAC"/>
    <w:rsid w:val="004038D0"/>
    <w:rsid w:val="00406312"/>
    <w:rsid w:val="00426351"/>
    <w:rsid w:val="00457AD7"/>
    <w:rsid w:val="00471E9B"/>
    <w:rsid w:val="00487DF6"/>
    <w:rsid w:val="00487E59"/>
    <w:rsid w:val="004A3A9F"/>
    <w:rsid w:val="004C0E26"/>
    <w:rsid w:val="004C3BE5"/>
    <w:rsid w:val="004C440B"/>
    <w:rsid w:val="004C4CFA"/>
    <w:rsid w:val="004F186E"/>
    <w:rsid w:val="004F3EEE"/>
    <w:rsid w:val="004F7920"/>
    <w:rsid w:val="00506699"/>
    <w:rsid w:val="005121EC"/>
    <w:rsid w:val="00512ACC"/>
    <w:rsid w:val="005353ED"/>
    <w:rsid w:val="005358E8"/>
    <w:rsid w:val="00541FD1"/>
    <w:rsid w:val="00543C3A"/>
    <w:rsid w:val="00544AE5"/>
    <w:rsid w:val="00557A0E"/>
    <w:rsid w:val="00573728"/>
    <w:rsid w:val="005826A1"/>
    <w:rsid w:val="00584EF1"/>
    <w:rsid w:val="005A073A"/>
    <w:rsid w:val="005A577E"/>
    <w:rsid w:val="005B23BA"/>
    <w:rsid w:val="005B39EB"/>
    <w:rsid w:val="005B5A77"/>
    <w:rsid w:val="005C521E"/>
    <w:rsid w:val="005D0046"/>
    <w:rsid w:val="005E29F1"/>
    <w:rsid w:val="00607FE7"/>
    <w:rsid w:val="0061084B"/>
    <w:rsid w:val="0061525F"/>
    <w:rsid w:val="006169CF"/>
    <w:rsid w:val="00621754"/>
    <w:rsid w:val="00627228"/>
    <w:rsid w:val="00635B95"/>
    <w:rsid w:val="00651215"/>
    <w:rsid w:val="00653E3B"/>
    <w:rsid w:val="00665CDE"/>
    <w:rsid w:val="0067500E"/>
    <w:rsid w:val="00687288"/>
    <w:rsid w:val="006A3C66"/>
    <w:rsid w:val="006A3D27"/>
    <w:rsid w:val="006A5354"/>
    <w:rsid w:val="006A61C3"/>
    <w:rsid w:val="006D2EDA"/>
    <w:rsid w:val="006D624C"/>
    <w:rsid w:val="006E7855"/>
    <w:rsid w:val="006F33BF"/>
    <w:rsid w:val="006F5D12"/>
    <w:rsid w:val="00700D9E"/>
    <w:rsid w:val="00724066"/>
    <w:rsid w:val="00727523"/>
    <w:rsid w:val="0073064A"/>
    <w:rsid w:val="0074348E"/>
    <w:rsid w:val="00755E79"/>
    <w:rsid w:val="00765B0F"/>
    <w:rsid w:val="00793D93"/>
    <w:rsid w:val="007A00D2"/>
    <w:rsid w:val="007A50A1"/>
    <w:rsid w:val="007B3B67"/>
    <w:rsid w:val="007B50C4"/>
    <w:rsid w:val="007C1CEE"/>
    <w:rsid w:val="007E4B5B"/>
    <w:rsid w:val="007E5599"/>
    <w:rsid w:val="007E6818"/>
    <w:rsid w:val="007F3EAA"/>
    <w:rsid w:val="00825082"/>
    <w:rsid w:val="00833C5D"/>
    <w:rsid w:val="008444DC"/>
    <w:rsid w:val="00856F2D"/>
    <w:rsid w:val="0086029F"/>
    <w:rsid w:val="00861EDD"/>
    <w:rsid w:val="008637DC"/>
    <w:rsid w:val="00863DCE"/>
    <w:rsid w:val="00864AEE"/>
    <w:rsid w:val="0087001A"/>
    <w:rsid w:val="00880EF6"/>
    <w:rsid w:val="00880F64"/>
    <w:rsid w:val="008A1FC2"/>
    <w:rsid w:val="008A205E"/>
    <w:rsid w:val="008A6724"/>
    <w:rsid w:val="008A6BEE"/>
    <w:rsid w:val="008B0C03"/>
    <w:rsid w:val="008B578E"/>
    <w:rsid w:val="008E2315"/>
    <w:rsid w:val="0091064F"/>
    <w:rsid w:val="0092535D"/>
    <w:rsid w:val="009270CD"/>
    <w:rsid w:val="00937FB5"/>
    <w:rsid w:val="009434EF"/>
    <w:rsid w:val="00943915"/>
    <w:rsid w:val="00943CD5"/>
    <w:rsid w:val="00944FC0"/>
    <w:rsid w:val="00957A61"/>
    <w:rsid w:val="00985DA9"/>
    <w:rsid w:val="009864A7"/>
    <w:rsid w:val="009D3EDA"/>
    <w:rsid w:val="009E7017"/>
    <w:rsid w:val="00A01522"/>
    <w:rsid w:val="00A05284"/>
    <w:rsid w:val="00A26942"/>
    <w:rsid w:val="00A350B1"/>
    <w:rsid w:val="00A46A8B"/>
    <w:rsid w:val="00A47BCF"/>
    <w:rsid w:val="00A524B7"/>
    <w:rsid w:val="00A541BD"/>
    <w:rsid w:val="00A56898"/>
    <w:rsid w:val="00A749E5"/>
    <w:rsid w:val="00A90BFE"/>
    <w:rsid w:val="00A953BB"/>
    <w:rsid w:val="00AA0385"/>
    <w:rsid w:val="00AA7B2B"/>
    <w:rsid w:val="00AB5F6C"/>
    <w:rsid w:val="00AD4016"/>
    <w:rsid w:val="00AF1429"/>
    <w:rsid w:val="00B1020D"/>
    <w:rsid w:val="00B16C51"/>
    <w:rsid w:val="00B32CD3"/>
    <w:rsid w:val="00B36A63"/>
    <w:rsid w:val="00B36A65"/>
    <w:rsid w:val="00B63B62"/>
    <w:rsid w:val="00B8185F"/>
    <w:rsid w:val="00B8521C"/>
    <w:rsid w:val="00BA58EE"/>
    <w:rsid w:val="00BB000E"/>
    <w:rsid w:val="00BB2A11"/>
    <w:rsid w:val="00BB31F3"/>
    <w:rsid w:val="00BB7AFC"/>
    <w:rsid w:val="00BC264E"/>
    <w:rsid w:val="00BD0648"/>
    <w:rsid w:val="00BD7CDE"/>
    <w:rsid w:val="00BF1667"/>
    <w:rsid w:val="00BF6812"/>
    <w:rsid w:val="00C00753"/>
    <w:rsid w:val="00C024B5"/>
    <w:rsid w:val="00C11A78"/>
    <w:rsid w:val="00C15FAC"/>
    <w:rsid w:val="00C34E7E"/>
    <w:rsid w:val="00C429DF"/>
    <w:rsid w:val="00C72CC5"/>
    <w:rsid w:val="00C72E57"/>
    <w:rsid w:val="00C77A21"/>
    <w:rsid w:val="00C8036D"/>
    <w:rsid w:val="00C81246"/>
    <w:rsid w:val="00C870B0"/>
    <w:rsid w:val="00C9618E"/>
    <w:rsid w:val="00CC02F2"/>
    <w:rsid w:val="00CC598E"/>
    <w:rsid w:val="00CD1259"/>
    <w:rsid w:val="00CD5EA1"/>
    <w:rsid w:val="00CE21A1"/>
    <w:rsid w:val="00CF72B9"/>
    <w:rsid w:val="00D23E52"/>
    <w:rsid w:val="00D24039"/>
    <w:rsid w:val="00D4666F"/>
    <w:rsid w:val="00D5219C"/>
    <w:rsid w:val="00D52E6C"/>
    <w:rsid w:val="00D61C89"/>
    <w:rsid w:val="00D71175"/>
    <w:rsid w:val="00D77DE6"/>
    <w:rsid w:val="00D81CD3"/>
    <w:rsid w:val="00D9320F"/>
    <w:rsid w:val="00DA2042"/>
    <w:rsid w:val="00DA3315"/>
    <w:rsid w:val="00DC3761"/>
    <w:rsid w:val="00DC708E"/>
    <w:rsid w:val="00DE0AC4"/>
    <w:rsid w:val="00DE28A0"/>
    <w:rsid w:val="00DE3948"/>
    <w:rsid w:val="00DF0280"/>
    <w:rsid w:val="00E166AE"/>
    <w:rsid w:val="00E23B44"/>
    <w:rsid w:val="00E32DFF"/>
    <w:rsid w:val="00E40B43"/>
    <w:rsid w:val="00E45963"/>
    <w:rsid w:val="00E46158"/>
    <w:rsid w:val="00E5291C"/>
    <w:rsid w:val="00E72CAE"/>
    <w:rsid w:val="00E7467D"/>
    <w:rsid w:val="00E800D8"/>
    <w:rsid w:val="00E8437C"/>
    <w:rsid w:val="00EB458F"/>
    <w:rsid w:val="00EB4F27"/>
    <w:rsid w:val="00EB6649"/>
    <w:rsid w:val="00ED0C47"/>
    <w:rsid w:val="00EE3843"/>
    <w:rsid w:val="00EE5684"/>
    <w:rsid w:val="00F04477"/>
    <w:rsid w:val="00F17F42"/>
    <w:rsid w:val="00F366E0"/>
    <w:rsid w:val="00F45A5F"/>
    <w:rsid w:val="00F621EB"/>
    <w:rsid w:val="00FA3219"/>
    <w:rsid w:val="00FA4BB5"/>
    <w:rsid w:val="00FA6498"/>
    <w:rsid w:val="00FA719A"/>
    <w:rsid w:val="00FB38A9"/>
    <w:rsid w:val="00FC7A76"/>
    <w:rsid w:val="00FD3159"/>
    <w:rsid w:val="00FE077F"/>
    <w:rsid w:val="00F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75605902-B404-4238-A09E-CFA771A0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paragraph" w:styleId="NoSpacing">
    <w:name w:val="No Spacing"/>
    <w:uiPriority w:val="1"/>
    <w:qFormat/>
    <w:rsid w:val="00DE39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39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9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3219"/>
    <w:pPr>
      <w:spacing w:after="0" w:line="240" w:lineRule="auto"/>
    </w:pPr>
  </w:style>
  <w:style w:type="character" w:customStyle="1" w:styleId="ui-provider">
    <w:name w:val="ui-provider"/>
    <w:basedOn w:val="DefaultParagraphFont"/>
    <w:rsid w:val="00BB31F3"/>
  </w:style>
  <w:style w:type="character" w:styleId="UnresolvedMention">
    <w:name w:val="Unresolved Mention"/>
    <w:basedOn w:val="DefaultParagraphFont"/>
    <w:uiPriority w:val="99"/>
    <w:semiHidden/>
    <w:unhideWhenUsed/>
    <w:rsid w:val="00BF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2935</Characters>
  <Application>Microsoft Office Word</Application>
  <DocSecurity>0</DocSecurity>
  <Lines>154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Stuart</dc:creator>
  <cp:lastModifiedBy>Nick Scollard</cp:lastModifiedBy>
  <cp:revision>6</cp:revision>
  <cp:lastPrinted>2020-02-05T16:04:00Z</cp:lastPrinted>
  <dcterms:created xsi:type="dcterms:W3CDTF">2025-11-24T16:04:00Z</dcterms:created>
  <dcterms:modified xsi:type="dcterms:W3CDTF">2025-11-25T14:23:00Z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28352d2c20362ea8d3eded7d516baf79e9b8d4157e0a9e1937219143f96202fb</vt:lpwstr>
  </property>
</Properties>
</file>